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10541" w14:textId="1C08B9A1" w:rsidR="003B317B" w:rsidRPr="00047992" w:rsidRDefault="00FD403C" w:rsidP="00EF5340">
      <w:pPr>
        <w:spacing w:after="0" w:line="240" w:lineRule="auto"/>
        <w:jc w:val="center"/>
        <w:rPr>
          <w:rFonts w:cs="Segoe UI"/>
          <w:b/>
          <w:bCs/>
          <w:sz w:val="28"/>
          <w:szCs w:val="28"/>
        </w:rPr>
      </w:pPr>
      <w:r w:rsidRPr="00047992">
        <w:rPr>
          <w:rFonts w:cs="Segoe UI"/>
          <w:b/>
          <w:bCs/>
          <w:sz w:val="28"/>
          <w:szCs w:val="28"/>
        </w:rPr>
        <w:t>IRREVOCABLE</w:t>
      </w:r>
      <w:r w:rsidR="005556A2" w:rsidRPr="00047992">
        <w:rPr>
          <w:rFonts w:cs="Segoe UI"/>
          <w:b/>
          <w:bCs/>
          <w:sz w:val="28"/>
          <w:szCs w:val="28"/>
        </w:rPr>
        <w:t xml:space="preserve"> ON-DEMAND</w:t>
      </w:r>
      <w:r w:rsidRPr="00047992">
        <w:rPr>
          <w:rFonts w:cs="Segoe UI"/>
          <w:b/>
          <w:bCs/>
          <w:sz w:val="28"/>
          <w:szCs w:val="28"/>
        </w:rPr>
        <w:t xml:space="preserve"> </w:t>
      </w:r>
      <w:r w:rsidR="007B3447" w:rsidRPr="00047992">
        <w:rPr>
          <w:rFonts w:cs="Segoe UI"/>
          <w:b/>
          <w:bCs/>
          <w:sz w:val="28"/>
          <w:szCs w:val="28"/>
        </w:rPr>
        <w:t xml:space="preserve">SURETY </w:t>
      </w:r>
      <w:r w:rsidRPr="00047992">
        <w:rPr>
          <w:rFonts w:cs="Segoe UI"/>
          <w:b/>
          <w:bCs/>
          <w:sz w:val="28"/>
          <w:szCs w:val="28"/>
        </w:rPr>
        <w:t>BOND</w:t>
      </w:r>
      <w:r w:rsidR="00B22195">
        <w:rPr>
          <w:rFonts w:cs="Segoe UI"/>
          <w:b/>
          <w:bCs/>
          <w:sz w:val="28"/>
          <w:szCs w:val="28"/>
        </w:rPr>
        <w:t xml:space="preserve"> (Servicing Agreements)</w:t>
      </w:r>
    </w:p>
    <w:p w14:paraId="12A6E7E7" w14:textId="77777777" w:rsidR="00CD0306" w:rsidRPr="00047992" w:rsidRDefault="00CD0306" w:rsidP="00EF5340">
      <w:pPr>
        <w:spacing w:line="240" w:lineRule="auto"/>
        <w:jc w:val="center"/>
        <w:rPr>
          <w:rFonts w:cs="Segoe UI"/>
          <w:b/>
          <w:bCs/>
          <w:sz w:val="22"/>
          <w:szCs w:val="22"/>
        </w:rPr>
      </w:pPr>
    </w:p>
    <w:p w14:paraId="2EFF846E" w14:textId="77777777" w:rsidR="00EF5340" w:rsidRPr="00F82831" w:rsidRDefault="00EF5340" w:rsidP="00EF5340">
      <w:pPr>
        <w:spacing w:line="240" w:lineRule="auto"/>
        <w:rPr>
          <w:b/>
          <w:bCs/>
          <w:sz w:val="22"/>
          <w:szCs w:val="22"/>
        </w:rPr>
      </w:pPr>
      <w:r w:rsidRPr="00F82831">
        <w:rPr>
          <w:b/>
          <w:bCs/>
          <w:sz w:val="22"/>
          <w:szCs w:val="22"/>
        </w:rPr>
        <w:t>BOND NO. _____________________</w:t>
      </w:r>
      <w:r>
        <w:rPr>
          <w:b/>
          <w:bCs/>
          <w:sz w:val="22"/>
          <w:szCs w:val="22"/>
        </w:rPr>
        <w:t xml:space="preserve"> </w:t>
      </w:r>
      <w:r w:rsidRPr="00642885">
        <w:rPr>
          <w:sz w:val="22"/>
          <w:szCs w:val="22"/>
        </w:rPr>
        <w:t>(the “</w:t>
      </w:r>
      <w:r w:rsidRPr="00502CE6">
        <w:rPr>
          <w:b/>
          <w:bCs/>
          <w:sz w:val="22"/>
          <w:szCs w:val="22"/>
        </w:rPr>
        <w:t>Bond</w:t>
      </w:r>
      <w:r w:rsidRPr="00642885">
        <w:rPr>
          <w:sz w:val="22"/>
          <w:szCs w:val="22"/>
        </w:rPr>
        <w:t>”)</w:t>
      </w:r>
    </w:p>
    <w:p w14:paraId="1B88465B" w14:textId="77777777" w:rsidR="00EF5340" w:rsidRDefault="00EF5340" w:rsidP="00EF5340">
      <w:pPr>
        <w:spacing w:line="240" w:lineRule="auto"/>
        <w:rPr>
          <w:b/>
          <w:bCs/>
          <w:sz w:val="22"/>
          <w:szCs w:val="22"/>
        </w:rPr>
      </w:pPr>
      <w:r w:rsidRPr="00F82831">
        <w:rPr>
          <w:b/>
          <w:bCs/>
          <w:sz w:val="22"/>
          <w:szCs w:val="22"/>
        </w:rPr>
        <w:t>BOND AMOUNT: $ ___________________</w:t>
      </w:r>
    </w:p>
    <w:p w14:paraId="55FFD518" w14:textId="77777777" w:rsidR="00EF5340" w:rsidRPr="00F82831" w:rsidRDefault="00EF5340" w:rsidP="00EF5340">
      <w:pPr>
        <w:spacing w:line="240" w:lineRule="auto"/>
        <w:rPr>
          <w:sz w:val="22"/>
          <w:szCs w:val="22"/>
        </w:rPr>
      </w:pPr>
    </w:p>
    <w:p w14:paraId="529ED0DC" w14:textId="77777777" w:rsidR="00EF5340" w:rsidRDefault="00EF5340" w:rsidP="00EF5340">
      <w:pPr>
        <w:spacing w:after="0" w:line="240" w:lineRule="auto"/>
        <w:rPr>
          <w:sz w:val="22"/>
          <w:szCs w:val="22"/>
        </w:rPr>
      </w:pPr>
      <w:r w:rsidRPr="00F82831">
        <w:rPr>
          <w:sz w:val="22"/>
          <w:szCs w:val="22"/>
        </w:rPr>
        <w:t>________________________________________________</w:t>
      </w:r>
      <w:r>
        <w:rPr>
          <w:sz w:val="22"/>
          <w:szCs w:val="22"/>
        </w:rPr>
        <w:t>____________________________________________</w:t>
      </w:r>
      <w:r w:rsidRPr="00F82831">
        <w:rPr>
          <w:sz w:val="22"/>
          <w:szCs w:val="22"/>
        </w:rPr>
        <w:t>________</w:t>
      </w:r>
      <w:r>
        <w:rPr>
          <w:sz w:val="22"/>
          <w:szCs w:val="22"/>
        </w:rPr>
        <w:t>,</w:t>
      </w:r>
      <w:r w:rsidRPr="00F82831">
        <w:rPr>
          <w:sz w:val="22"/>
          <w:szCs w:val="22"/>
        </w:rPr>
        <w:t xml:space="preserve"> </w:t>
      </w:r>
    </w:p>
    <w:p w14:paraId="31BF6B47" w14:textId="77777777" w:rsidR="00EF5340" w:rsidRDefault="00EF5340" w:rsidP="00EF5340">
      <w:pPr>
        <w:spacing w:line="240" w:lineRule="auto"/>
        <w:rPr>
          <w:sz w:val="22"/>
          <w:szCs w:val="22"/>
        </w:rPr>
      </w:pPr>
      <w:r w:rsidRPr="00F82831">
        <w:rPr>
          <w:sz w:val="22"/>
          <w:szCs w:val="22"/>
        </w:rPr>
        <w:t>(Name and Address of Principal)</w:t>
      </w:r>
    </w:p>
    <w:p w14:paraId="1C83FD16" w14:textId="10A971D9" w:rsidR="00FF75F5" w:rsidRDefault="00FD403C" w:rsidP="00716A60">
      <w:pPr>
        <w:spacing w:before="240" w:after="0" w:line="240" w:lineRule="auto"/>
        <w:rPr>
          <w:rFonts w:cs="Segoe UI"/>
          <w:sz w:val="22"/>
          <w:szCs w:val="22"/>
        </w:rPr>
      </w:pPr>
      <w:r w:rsidRPr="00047992">
        <w:rPr>
          <w:rFonts w:cs="Segoe UI"/>
          <w:sz w:val="22"/>
          <w:szCs w:val="22"/>
        </w:rPr>
        <w:t xml:space="preserve">as </w:t>
      </w:r>
      <w:r w:rsidR="00D2788B" w:rsidRPr="00047992">
        <w:rPr>
          <w:rFonts w:cs="Segoe UI"/>
          <w:sz w:val="22"/>
          <w:szCs w:val="22"/>
        </w:rPr>
        <w:t>p</w:t>
      </w:r>
      <w:r w:rsidRPr="00047992">
        <w:rPr>
          <w:rFonts w:cs="Segoe UI"/>
          <w:sz w:val="22"/>
          <w:szCs w:val="22"/>
        </w:rPr>
        <w:t xml:space="preserve">rincipal (hereinafter called the </w:t>
      </w:r>
      <w:r w:rsidR="006D21BB" w:rsidRPr="00047992">
        <w:rPr>
          <w:rFonts w:cs="Segoe UI"/>
          <w:sz w:val="22"/>
          <w:szCs w:val="22"/>
        </w:rPr>
        <w:t>“</w:t>
      </w:r>
      <w:r w:rsidRPr="00047992">
        <w:rPr>
          <w:rFonts w:cs="Segoe UI"/>
          <w:b/>
          <w:bCs/>
          <w:sz w:val="22"/>
          <w:szCs w:val="22"/>
        </w:rPr>
        <w:t>Principal</w:t>
      </w:r>
      <w:r w:rsidR="006D21BB" w:rsidRPr="00047992">
        <w:rPr>
          <w:rFonts w:cs="Segoe UI"/>
          <w:sz w:val="22"/>
          <w:szCs w:val="22"/>
        </w:rPr>
        <w:t>”</w:t>
      </w:r>
      <w:r w:rsidRPr="00047992">
        <w:rPr>
          <w:rFonts w:cs="Segoe UI"/>
          <w:sz w:val="22"/>
          <w:szCs w:val="22"/>
        </w:rPr>
        <w:t>),</w:t>
      </w:r>
      <w:r w:rsidR="00FF75F5">
        <w:rPr>
          <w:rFonts w:cs="Segoe UI"/>
          <w:sz w:val="22"/>
          <w:szCs w:val="22"/>
        </w:rPr>
        <w:t xml:space="preserve"> </w:t>
      </w:r>
      <w:r w:rsidRPr="00047992">
        <w:rPr>
          <w:rFonts w:cs="Segoe UI"/>
          <w:sz w:val="22"/>
          <w:szCs w:val="22"/>
        </w:rPr>
        <w:t>and</w:t>
      </w:r>
    </w:p>
    <w:p w14:paraId="02EC28A9" w14:textId="77777777" w:rsidR="00FF75F5" w:rsidRDefault="00FF75F5" w:rsidP="00FF75F5">
      <w:pPr>
        <w:spacing w:after="0" w:line="240" w:lineRule="auto"/>
        <w:rPr>
          <w:sz w:val="22"/>
          <w:szCs w:val="22"/>
        </w:rPr>
      </w:pPr>
      <w:r w:rsidRPr="00F82831">
        <w:rPr>
          <w:sz w:val="22"/>
          <w:szCs w:val="22"/>
        </w:rPr>
        <w:t>________________________________________________________</w:t>
      </w:r>
      <w:r>
        <w:rPr>
          <w:sz w:val="22"/>
          <w:szCs w:val="22"/>
        </w:rPr>
        <w:t>___________________________________________</w:t>
      </w:r>
      <w:r w:rsidRPr="00F82831">
        <w:rPr>
          <w:sz w:val="22"/>
          <w:szCs w:val="22"/>
        </w:rPr>
        <w:t>_</w:t>
      </w:r>
      <w:r>
        <w:rPr>
          <w:sz w:val="22"/>
          <w:szCs w:val="22"/>
        </w:rPr>
        <w:t>,</w:t>
      </w:r>
    </w:p>
    <w:p w14:paraId="14D69C88" w14:textId="77777777" w:rsidR="00FF75F5" w:rsidRDefault="00FF75F5" w:rsidP="00FF75F5">
      <w:pPr>
        <w:spacing w:line="240" w:lineRule="auto"/>
        <w:rPr>
          <w:sz w:val="22"/>
          <w:szCs w:val="22"/>
        </w:rPr>
      </w:pPr>
      <w:r w:rsidRPr="00F82831">
        <w:rPr>
          <w:sz w:val="22"/>
          <w:szCs w:val="22"/>
        </w:rPr>
        <w:t>(Name and Address of Surety)</w:t>
      </w:r>
    </w:p>
    <w:p w14:paraId="36027DC2" w14:textId="2B9D8CC6" w:rsidR="006D21BB" w:rsidRPr="00047992" w:rsidRDefault="00D2788B" w:rsidP="00FF75F5">
      <w:pPr>
        <w:spacing w:line="240" w:lineRule="auto"/>
        <w:rPr>
          <w:rFonts w:cs="Segoe UI"/>
          <w:sz w:val="22"/>
          <w:szCs w:val="22"/>
        </w:rPr>
      </w:pPr>
      <w:r w:rsidRPr="00047992">
        <w:rPr>
          <w:rFonts w:cs="Segoe UI"/>
          <w:sz w:val="22"/>
          <w:szCs w:val="22"/>
        </w:rPr>
        <w:t xml:space="preserve">a corporation duly authorized to transact the business of suretyship in British Columbia, </w:t>
      </w:r>
      <w:r w:rsidR="00FD403C" w:rsidRPr="00047992">
        <w:rPr>
          <w:rFonts w:cs="Segoe UI"/>
          <w:sz w:val="22"/>
          <w:szCs w:val="22"/>
        </w:rPr>
        <w:t xml:space="preserve">as </w:t>
      </w:r>
      <w:r w:rsidRPr="00047992">
        <w:rPr>
          <w:rFonts w:cs="Segoe UI"/>
          <w:sz w:val="22"/>
          <w:szCs w:val="22"/>
        </w:rPr>
        <w:t>s</w:t>
      </w:r>
      <w:r w:rsidR="00FD403C" w:rsidRPr="00047992">
        <w:rPr>
          <w:rFonts w:cs="Segoe UI"/>
          <w:sz w:val="22"/>
          <w:szCs w:val="22"/>
        </w:rPr>
        <w:t xml:space="preserve">urety (hereinafter called the </w:t>
      </w:r>
      <w:r w:rsidR="006D21BB" w:rsidRPr="00047992">
        <w:rPr>
          <w:rFonts w:cs="Segoe UI"/>
          <w:sz w:val="22"/>
          <w:szCs w:val="22"/>
        </w:rPr>
        <w:t>“</w:t>
      </w:r>
      <w:r w:rsidR="00FD403C" w:rsidRPr="00047992">
        <w:rPr>
          <w:rFonts w:cs="Segoe UI"/>
          <w:b/>
          <w:bCs/>
          <w:sz w:val="22"/>
          <w:szCs w:val="22"/>
        </w:rPr>
        <w:t>Surety</w:t>
      </w:r>
      <w:r w:rsidR="006D21BB" w:rsidRPr="00047992">
        <w:rPr>
          <w:rFonts w:cs="Segoe UI"/>
          <w:sz w:val="22"/>
          <w:szCs w:val="22"/>
        </w:rPr>
        <w:t>”</w:t>
      </w:r>
      <w:r w:rsidR="00FD403C" w:rsidRPr="00047992">
        <w:rPr>
          <w:rFonts w:cs="Segoe UI"/>
          <w:sz w:val="22"/>
          <w:szCs w:val="22"/>
        </w:rPr>
        <w:t xml:space="preserve">), are held and firmly bound to the </w:t>
      </w:r>
      <w:r w:rsidR="00CD0306" w:rsidRPr="00047992">
        <w:rPr>
          <w:sz w:val="22"/>
          <w:szCs w:val="22"/>
        </w:rPr>
        <w:t>Town of Comox</w:t>
      </w:r>
      <w:r w:rsidR="00FD403C" w:rsidRPr="00047992">
        <w:rPr>
          <w:rFonts w:cs="Segoe UI"/>
          <w:sz w:val="22"/>
          <w:szCs w:val="22"/>
        </w:rPr>
        <w:t xml:space="preserve">, as </w:t>
      </w:r>
      <w:proofErr w:type="spellStart"/>
      <w:r w:rsidRPr="00047992">
        <w:rPr>
          <w:rFonts w:cs="Segoe UI"/>
          <w:sz w:val="22"/>
          <w:szCs w:val="22"/>
        </w:rPr>
        <w:t>o</w:t>
      </w:r>
      <w:r w:rsidR="00FD403C" w:rsidRPr="00047992">
        <w:rPr>
          <w:rFonts w:cs="Segoe UI"/>
          <w:sz w:val="22"/>
          <w:szCs w:val="22"/>
        </w:rPr>
        <w:t>bligee</w:t>
      </w:r>
      <w:proofErr w:type="spellEnd"/>
      <w:r w:rsidR="00FD403C" w:rsidRPr="00047992">
        <w:rPr>
          <w:rFonts w:cs="Segoe UI"/>
          <w:sz w:val="22"/>
          <w:szCs w:val="22"/>
        </w:rPr>
        <w:t xml:space="preserve"> (hereinafter called the </w:t>
      </w:r>
      <w:r w:rsidR="006D21BB" w:rsidRPr="00047992">
        <w:rPr>
          <w:rFonts w:cs="Segoe UI"/>
          <w:sz w:val="22"/>
          <w:szCs w:val="22"/>
        </w:rPr>
        <w:t>“</w:t>
      </w:r>
      <w:proofErr w:type="spellStart"/>
      <w:r w:rsidR="00FD403C" w:rsidRPr="00047992">
        <w:rPr>
          <w:rFonts w:cs="Segoe UI"/>
          <w:b/>
          <w:bCs/>
          <w:sz w:val="22"/>
          <w:szCs w:val="22"/>
        </w:rPr>
        <w:t>Obligee</w:t>
      </w:r>
      <w:proofErr w:type="spellEnd"/>
      <w:r w:rsidR="006D21BB" w:rsidRPr="00047992">
        <w:rPr>
          <w:rFonts w:cs="Segoe UI"/>
          <w:sz w:val="22"/>
          <w:szCs w:val="22"/>
        </w:rPr>
        <w:t>”</w:t>
      </w:r>
      <w:r w:rsidR="00FD403C" w:rsidRPr="00047992">
        <w:rPr>
          <w:rFonts w:cs="Segoe UI"/>
          <w:sz w:val="22"/>
          <w:szCs w:val="22"/>
        </w:rPr>
        <w:t>), in the amount of _______</w:t>
      </w:r>
      <w:r w:rsidR="006D21BB" w:rsidRPr="00047992">
        <w:rPr>
          <w:rFonts w:cs="Segoe UI"/>
          <w:sz w:val="22"/>
          <w:szCs w:val="22"/>
        </w:rPr>
        <w:t>_______________________________________</w:t>
      </w:r>
      <w:r w:rsidR="00FD403C" w:rsidRPr="00047992">
        <w:rPr>
          <w:rFonts w:cs="Segoe UI"/>
          <w:sz w:val="22"/>
          <w:szCs w:val="22"/>
        </w:rPr>
        <w:t xml:space="preserve">___ </w:t>
      </w:r>
      <w:r w:rsidRPr="00047992">
        <w:rPr>
          <w:rFonts w:cs="Segoe UI"/>
          <w:sz w:val="22"/>
          <w:szCs w:val="22"/>
        </w:rPr>
        <w:t xml:space="preserve">Dollars </w:t>
      </w:r>
      <w:r w:rsidR="00FD403C" w:rsidRPr="00047992">
        <w:rPr>
          <w:rFonts w:cs="Segoe UI"/>
          <w:sz w:val="22"/>
          <w:szCs w:val="22"/>
        </w:rPr>
        <w:t>(</w:t>
      </w:r>
      <w:r w:rsidR="00163E41" w:rsidRPr="00047992">
        <w:rPr>
          <w:rFonts w:cs="Segoe UI"/>
          <w:sz w:val="22"/>
          <w:szCs w:val="22"/>
        </w:rPr>
        <w:t>&lt;</w:t>
      </w:r>
      <w:r w:rsidR="00411D3F">
        <w:rPr>
          <w:rFonts w:cs="Segoe UI"/>
          <w:sz w:val="22"/>
          <w:szCs w:val="22"/>
        </w:rPr>
        <w:t xml:space="preserve">insert the </w:t>
      </w:r>
      <w:r w:rsidR="009E3F62">
        <w:rPr>
          <w:rFonts w:cs="Segoe UI"/>
          <w:sz w:val="22"/>
          <w:szCs w:val="22"/>
        </w:rPr>
        <w:t>B</w:t>
      </w:r>
      <w:r w:rsidR="00411D3F">
        <w:rPr>
          <w:rFonts w:cs="Segoe UI"/>
          <w:sz w:val="22"/>
          <w:szCs w:val="22"/>
        </w:rPr>
        <w:t xml:space="preserve">ond </w:t>
      </w:r>
      <w:r w:rsidR="009E3F62">
        <w:rPr>
          <w:rFonts w:cs="Segoe UI"/>
          <w:sz w:val="22"/>
          <w:szCs w:val="22"/>
        </w:rPr>
        <w:t>A</w:t>
      </w:r>
      <w:r w:rsidR="00411D3F">
        <w:rPr>
          <w:rFonts w:cs="Segoe UI"/>
          <w:sz w:val="22"/>
          <w:szCs w:val="22"/>
        </w:rPr>
        <w:t>mount</w:t>
      </w:r>
      <w:r w:rsidR="00437FE4">
        <w:rPr>
          <w:rFonts w:cs="Segoe UI"/>
          <w:sz w:val="22"/>
          <w:szCs w:val="22"/>
        </w:rPr>
        <w:t xml:space="preserve"> = required security for Works</w:t>
      </w:r>
      <w:r w:rsidR="00F13800">
        <w:rPr>
          <w:rFonts w:cs="Segoe UI"/>
          <w:sz w:val="22"/>
          <w:szCs w:val="22"/>
        </w:rPr>
        <w:t xml:space="preserve"> under the servicing agreement</w:t>
      </w:r>
      <w:r w:rsidR="00163E41" w:rsidRPr="00047992">
        <w:rPr>
          <w:rFonts w:cs="Segoe UI"/>
          <w:sz w:val="22"/>
          <w:szCs w:val="22"/>
        </w:rPr>
        <w:t>&gt;</w:t>
      </w:r>
      <w:r w:rsidR="00FD403C" w:rsidRPr="00047992">
        <w:rPr>
          <w:rFonts w:cs="Segoe UI"/>
          <w:sz w:val="22"/>
          <w:szCs w:val="22"/>
        </w:rPr>
        <w:t>$______</w:t>
      </w:r>
      <w:r w:rsidR="006D21BB" w:rsidRPr="00047992">
        <w:rPr>
          <w:rFonts w:cs="Segoe UI"/>
          <w:sz w:val="22"/>
          <w:szCs w:val="22"/>
        </w:rPr>
        <w:t>_______</w:t>
      </w:r>
      <w:r w:rsidR="00FD403C" w:rsidRPr="00047992">
        <w:rPr>
          <w:rFonts w:cs="Segoe UI"/>
          <w:sz w:val="22"/>
          <w:szCs w:val="22"/>
        </w:rPr>
        <w:t xml:space="preserve">____), lawful money of Canada, </w:t>
      </w:r>
      <w:r w:rsidR="00BD421A">
        <w:rPr>
          <w:rFonts w:cs="Segoe UI"/>
          <w:sz w:val="22"/>
          <w:szCs w:val="22"/>
        </w:rPr>
        <w:t>hereinafter called the “</w:t>
      </w:r>
      <w:r w:rsidR="00BD421A" w:rsidRPr="00BD421A">
        <w:rPr>
          <w:rFonts w:cs="Segoe UI"/>
          <w:b/>
          <w:bCs/>
          <w:sz w:val="22"/>
          <w:szCs w:val="22"/>
        </w:rPr>
        <w:t>Bond Amount</w:t>
      </w:r>
      <w:r w:rsidR="00BD421A">
        <w:rPr>
          <w:rFonts w:cs="Segoe UI"/>
          <w:sz w:val="22"/>
          <w:szCs w:val="22"/>
        </w:rPr>
        <w:t xml:space="preserve">”) </w:t>
      </w:r>
      <w:r w:rsidR="00FD403C" w:rsidRPr="00047992">
        <w:rPr>
          <w:rFonts w:cs="Segoe UI"/>
          <w:sz w:val="22"/>
          <w:szCs w:val="22"/>
        </w:rPr>
        <w:t>for the payment of which sum, the Principal and the Surety bind themselves, their heirs, executors, administrators, successors and assigns, jointly and severally.</w:t>
      </w:r>
    </w:p>
    <w:p w14:paraId="2A604A38" w14:textId="4FA565CB" w:rsidR="00FD403C" w:rsidRPr="00047992" w:rsidRDefault="00FD403C" w:rsidP="00716A60">
      <w:pPr>
        <w:spacing w:before="240" w:after="0" w:line="240" w:lineRule="auto"/>
        <w:rPr>
          <w:rFonts w:cs="Segoe UI"/>
          <w:sz w:val="22"/>
          <w:szCs w:val="22"/>
        </w:rPr>
      </w:pPr>
      <w:r w:rsidRPr="00047992">
        <w:rPr>
          <w:rFonts w:cs="Segoe UI"/>
          <w:b/>
          <w:bCs/>
          <w:sz w:val="22"/>
          <w:szCs w:val="22"/>
        </w:rPr>
        <w:t>WHEREAS</w:t>
      </w:r>
      <w:r w:rsidRPr="00047992">
        <w:rPr>
          <w:rFonts w:cs="Segoe UI"/>
          <w:sz w:val="22"/>
          <w:szCs w:val="22"/>
        </w:rPr>
        <w:t xml:space="preserve"> the Principal and the </w:t>
      </w:r>
      <w:proofErr w:type="spellStart"/>
      <w:r w:rsidRPr="00047992">
        <w:rPr>
          <w:rFonts w:cs="Segoe UI"/>
          <w:sz w:val="22"/>
          <w:szCs w:val="22"/>
        </w:rPr>
        <w:t>Obligee</w:t>
      </w:r>
      <w:proofErr w:type="spellEnd"/>
      <w:r w:rsidRPr="00047992">
        <w:rPr>
          <w:rFonts w:cs="Segoe UI"/>
          <w:sz w:val="22"/>
          <w:szCs w:val="22"/>
        </w:rPr>
        <w:t xml:space="preserve"> have entered into a </w:t>
      </w:r>
      <w:r w:rsidR="00CD0306" w:rsidRPr="00047992">
        <w:rPr>
          <w:rFonts w:cs="Segoe UI"/>
          <w:sz w:val="22"/>
          <w:szCs w:val="22"/>
        </w:rPr>
        <w:t xml:space="preserve">servicing </w:t>
      </w:r>
      <w:r w:rsidRPr="00047992">
        <w:rPr>
          <w:rFonts w:cs="Segoe UI"/>
          <w:sz w:val="22"/>
          <w:szCs w:val="22"/>
        </w:rPr>
        <w:t xml:space="preserve">agreement </w:t>
      </w:r>
      <w:r w:rsidR="00FF75F5">
        <w:rPr>
          <w:rFonts w:cs="Segoe UI"/>
          <w:sz w:val="22"/>
          <w:szCs w:val="22"/>
        </w:rPr>
        <w:t xml:space="preserve">______________________ </w:t>
      </w:r>
      <w:r w:rsidR="000E45C8" w:rsidRPr="00047992">
        <w:rPr>
          <w:rFonts w:cs="Segoe UI"/>
          <w:sz w:val="22"/>
          <w:szCs w:val="22"/>
        </w:rPr>
        <w:t xml:space="preserve">&lt;insert charge # or agreement # for reference&gt; </w:t>
      </w:r>
      <w:r w:rsidRPr="00047992">
        <w:rPr>
          <w:rFonts w:cs="Segoe UI"/>
          <w:sz w:val="22"/>
          <w:szCs w:val="22"/>
        </w:rPr>
        <w:t>dated the ___ day of __________, 20__ in connection with a development</w:t>
      </w:r>
      <w:r w:rsidR="00CD0306" w:rsidRPr="00047992">
        <w:rPr>
          <w:rFonts w:cs="Segoe UI"/>
          <w:sz w:val="22"/>
          <w:szCs w:val="22"/>
        </w:rPr>
        <w:t xml:space="preserve"> of land</w:t>
      </w:r>
      <w:r w:rsidR="005556A2" w:rsidRPr="00047992">
        <w:rPr>
          <w:rFonts w:cs="Segoe UI"/>
          <w:sz w:val="22"/>
          <w:szCs w:val="22"/>
        </w:rPr>
        <w:t>s civically known as</w:t>
      </w:r>
      <w:r w:rsidRPr="00047992">
        <w:rPr>
          <w:rFonts w:cs="Segoe UI"/>
          <w:sz w:val="22"/>
          <w:szCs w:val="22"/>
        </w:rPr>
        <w:t xml:space="preserve"> </w:t>
      </w:r>
      <w:r w:rsidR="005556A2" w:rsidRPr="00047992">
        <w:rPr>
          <w:rFonts w:cs="Segoe UI"/>
          <w:sz w:val="22"/>
          <w:szCs w:val="22"/>
        </w:rPr>
        <w:t>_________________________________________,</w:t>
      </w:r>
      <w:r w:rsidRPr="00047992">
        <w:rPr>
          <w:rFonts w:cs="Segoe UI"/>
          <w:sz w:val="22"/>
          <w:szCs w:val="22"/>
        </w:rPr>
        <w:t xml:space="preserve"> </w:t>
      </w:r>
      <w:r w:rsidR="006D21BB" w:rsidRPr="00047992">
        <w:rPr>
          <w:rFonts w:cs="Segoe UI"/>
          <w:sz w:val="22"/>
          <w:szCs w:val="22"/>
        </w:rPr>
        <w:t>Comox</w:t>
      </w:r>
      <w:r w:rsidRPr="00047992">
        <w:rPr>
          <w:rFonts w:cs="Segoe UI"/>
          <w:sz w:val="22"/>
          <w:szCs w:val="22"/>
        </w:rPr>
        <w:t xml:space="preserve">, British Columbia, and legally described as </w:t>
      </w:r>
      <w:r w:rsidR="00FF75F5">
        <w:rPr>
          <w:rFonts w:cs="Segoe UI"/>
          <w:sz w:val="22"/>
          <w:szCs w:val="22"/>
        </w:rPr>
        <w:t>__________________________________________________________________</w:t>
      </w:r>
      <w:r w:rsidR="000E45C8" w:rsidRPr="00047992">
        <w:rPr>
          <w:rFonts w:cs="Segoe UI"/>
          <w:sz w:val="22"/>
          <w:szCs w:val="22"/>
        </w:rPr>
        <w:t xml:space="preserve"> </w:t>
      </w:r>
      <w:r w:rsidR="005556A2" w:rsidRPr="00047992">
        <w:rPr>
          <w:rFonts w:cs="Segoe UI"/>
          <w:sz w:val="22"/>
          <w:szCs w:val="22"/>
        </w:rPr>
        <w:t>PID</w:t>
      </w:r>
      <w:r w:rsidRPr="00047992">
        <w:rPr>
          <w:rFonts w:cs="Segoe UI"/>
          <w:sz w:val="22"/>
          <w:szCs w:val="22"/>
        </w:rPr>
        <w:t>:  __</w:t>
      </w:r>
      <w:r w:rsidR="006D21BB" w:rsidRPr="00047992">
        <w:rPr>
          <w:rFonts w:cs="Segoe UI"/>
          <w:sz w:val="22"/>
          <w:szCs w:val="22"/>
        </w:rPr>
        <w:t>_______</w:t>
      </w:r>
      <w:r w:rsidRPr="00047992">
        <w:rPr>
          <w:rFonts w:cs="Segoe UI"/>
          <w:sz w:val="22"/>
          <w:szCs w:val="22"/>
        </w:rPr>
        <w:t xml:space="preserve">________ (said agreement is by reference made a part hereof and is hereinafter referred to as the </w:t>
      </w:r>
      <w:r w:rsidR="007E78FB" w:rsidRPr="00047992">
        <w:rPr>
          <w:rFonts w:cs="Segoe UI"/>
          <w:sz w:val="22"/>
          <w:szCs w:val="22"/>
        </w:rPr>
        <w:t>“</w:t>
      </w:r>
      <w:r w:rsidRPr="00047992">
        <w:rPr>
          <w:rFonts w:cs="Segoe UI"/>
          <w:b/>
          <w:bCs/>
          <w:sz w:val="22"/>
          <w:szCs w:val="22"/>
        </w:rPr>
        <w:t>Servicing Agreement</w:t>
      </w:r>
      <w:r w:rsidR="007E78FB" w:rsidRPr="00047992">
        <w:rPr>
          <w:rFonts w:cs="Segoe UI"/>
          <w:sz w:val="22"/>
          <w:szCs w:val="22"/>
        </w:rPr>
        <w:t>”</w:t>
      </w:r>
      <w:r w:rsidRPr="00047992">
        <w:rPr>
          <w:rFonts w:cs="Segoe UI"/>
          <w:sz w:val="22"/>
          <w:szCs w:val="22"/>
        </w:rPr>
        <w:t xml:space="preserve">); and </w:t>
      </w:r>
    </w:p>
    <w:p w14:paraId="137EE5AF" w14:textId="77777777" w:rsidR="00163E41" w:rsidRPr="00047992" w:rsidRDefault="00163E41" w:rsidP="00716A60">
      <w:pPr>
        <w:spacing w:before="240" w:after="0" w:line="240" w:lineRule="auto"/>
        <w:rPr>
          <w:rFonts w:cs="Segoe UI"/>
          <w:b/>
          <w:bCs/>
          <w:sz w:val="22"/>
          <w:szCs w:val="22"/>
        </w:rPr>
      </w:pPr>
    </w:p>
    <w:p w14:paraId="18CA907F" w14:textId="1F762BE6" w:rsidR="00FD403C" w:rsidRPr="00047992" w:rsidRDefault="00FD403C" w:rsidP="00716A60">
      <w:pPr>
        <w:spacing w:before="240" w:after="0" w:line="240" w:lineRule="auto"/>
        <w:rPr>
          <w:rFonts w:cs="Segoe UI"/>
          <w:sz w:val="22"/>
          <w:szCs w:val="22"/>
        </w:rPr>
      </w:pPr>
      <w:r w:rsidRPr="00047992">
        <w:rPr>
          <w:rFonts w:cs="Segoe UI"/>
          <w:b/>
          <w:bCs/>
          <w:sz w:val="22"/>
          <w:szCs w:val="22"/>
        </w:rPr>
        <w:t>NOW THEREFORE</w:t>
      </w:r>
      <w:r w:rsidRPr="00047992">
        <w:rPr>
          <w:rFonts w:cs="Segoe UI"/>
          <w:sz w:val="22"/>
          <w:szCs w:val="22"/>
        </w:rPr>
        <w:t>,</w:t>
      </w:r>
      <w:r w:rsidR="00756D57" w:rsidRPr="00047992">
        <w:rPr>
          <w:rFonts w:cs="Segoe UI"/>
          <w:sz w:val="22"/>
          <w:szCs w:val="22"/>
        </w:rPr>
        <w:t xml:space="preserve"> the foregoing obligation is subject to the following terms and conditions</w:t>
      </w:r>
      <w:r w:rsidRPr="00047992">
        <w:rPr>
          <w:rFonts w:cs="Segoe UI"/>
          <w:sz w:val="22"/>
          <w:szCs w:val="22"/>
        </w:rPr>
        <w:t>:</w:t>
      </w:r>
    </w:p>
    <w:p w14:paraId="4CE528D9" w14:textId="71A2E085" w:rsidR="007E78FB" w:rsidRPr="00047992" w:rsidRDefault="00992826"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Within 15 business days after the </w:t>
      </w:r>
      <w:proofErr w:type="spellStart"/>
      <w:r w:rsidRPr="00047992">
        <w:rPr>
          <w:rFonts w:cs="Segoe UI"/>
          <w:sz w:val="22"/>
          <w:szCs w:val="22"/>
        </w:rPr>
        <w:t>Obligee</w:t>
      </w:r>
      <w:proofErr w:type="spellEnd"/>
      <w:r w:rsidRPr="00047992">
        <w:rPr>
          <w:rFonts w:cs="Segoe UI"/>
          <w:sz w:val="22"/>
          <w:szCs w:val="22"/>
        </w:rPr>
        <w:t xml:space="preserve"> demands payment from the Surety in accordance with section 2 of this </w:t>
      </w:r>
      <w:r w:rsidR="00437FE4">
        <w:rPr>
          <w:rFonts w:cs="Segoe UI"/>
          <w:sz w:val="22"/>
          <w:szCs w:val="22"/>
        </w:rPr>
        <w:t>Bond</w:t>
      </w:r>
      <w:r w:rsidRPr="00047992">
        <w:rPr>
          <w:rFonts w:cs="Segoe UI"/>
          <w:sz w:val="22"/>
          <w:szCs w:val="22"/>
        </w:rPr>
        <w:t xml:space="preserve">, the Surety shall pay to the </w:t>
      </w:r>
      <w:proofErr w:type="spellStart"/>
      <w:r w:rsidRPr="00047992">
        <w:rPr>
          <w:rFonts w:cs="Segoe UI"/>
          <w:sz w:val="22"/>
          <w:szCs w:val="22"/>
        </w:rPr>
        <w:t>Obligee</w:t>
      </w:r>
      <w:proofErr w:type="spellEnd"/>
      <w:r w:rsidRPr="00047992">
        <w:rPr>
          <w:rFonts w:cs="Segoe UI"/>
          <w:sz w:val="22"/>
          <w:szCs w:val="22"/>
        </w:rPr>
        <w:t xml:space="preserve"> the amount identified in the demand notice from the </w:t>
      </w:r>
      <w:proofErr w:type="spellStart"/>
      <w:r w:rsidRPr="00047992">
        <w:rPr>
          <w:rFonts w:cs="Segoe UI"/>
          <w:sz w:val="22"/>
          <w:szCs w:val="22"/>
        </w:rPr>
        <w:t>Obligee</w:t>
      </w:r>
      <w:proofErr w:type="spellEnd"/>
      <w:r w:rsidRPr="00047992">
        <w:rPr>
          <w:rFonts w:cs="Segoe UI"/>
          <w:sz w:val="22"/>
          <w:szCs w:val="22"/>
        </w:rPr>
        <w:t xml:space="preserve"> under section 2.</w:t>
      </w:r>
    </w:p>
    <w:p w14:paraId="288E5806" w14:textId="77777777" w:rsidR="00612D9B" w:rsidRPr="00047992" w:rsidRDefault="00612D9B" w:rsidP="00716A60">
      <w:pPr>
        <w:pStyle w:val="ListParagraph"/>
        <w:spacing w:before="240" w:after="0" w:line="240" w:lineRule="auto"/>
        <w:rPr>
          <w:rFonts w:cs="Segoe UI"/>
          <w:sz w:val="22"/>
          <w:szCs w:val="22"/>
        </w:rPr>
      </w:pPr>
    </w:p>
    <w:p w14:paraId="3E15618F" w14:textId="5E0C6036" w:rsidR="007E78FB" w:rsidRPr="00047992" w:rsidRDefault="00992826"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The </w:t>
      </w:r>
      <w:proofErr w:type="spellStart"/>
      <w:r w:rsidRPr="00047992">
        <w:rPr>
          <w:rFonts w:cs="Segoe UI"/>
          <w:sz w:val="22"/>
          <w:szCs w:val="22"/>
        </w:rPr>
        <w:t>Obligee</w:t>
      </w:r>
      <w:proofErr w:type="spellEnd"/>
      <w:r w:rsidRPr="00047992">
        <w:rPr>
          <w:rFonts w:cs="Segoe UI"/>
          <w:sz w:val="22"/>
          <w:szCs w:val="22"/>
        </w:rPr>
        <w:t xml:space="preserve"> may demand payment from the Surety pursuant to this </w:t>
      </w:r>
      <w:r w:rsidR="00437FE4">
        <w:rPr>
          <w:rFonts w:cs="Segoe UI"/>
          <w:sz w:val="22"/>
          <w:szCs w:val="22"/>
        </w:rPr>
        <w:t>Bond</w:t>
      </w:r>
      <w:r w:rsidRPr="00047992">
        <w:rPr>
          <w:rFonts w:cs="Segoe UI"/>
          <w:sz w:val="22"/>
          <w:szCs w:val="22"/>
        </w:rPr>
        <w:t xml:space="preserve"> by giving a written notice to the Surety of such demand that includes:</w:t>
      </w:r>
    </w:p>
    <w:p w14:paraId="0D09109E" w14:textId="77777777" w:rsidR="00992826" w:rsidRPr="00047992" w:rsidRDefault="00992826" w:rsidP="00716A60">
      <w:pPr>
        <w:pStyle w:val="ListParagraph"/>
        <w:spacing w:before="240" w:line="240" w:lineRule="auto"/>
        <w:rPr>
          <w:rFonts w:cs="Segoe UI"/>
          <w:sz w:val="22"/>
          <w:szCs w:val="22"/>
        </w:rPr>
      </w:pPr>
    </w:p>
    <w:p w14:paraId="0A201D19" w14:textId="7F729940" w:rsidR="00992826" w:rsidRPr="00047992" w:rsidRDefault="00992826" w:rsidP="00716A60">
      <w:pPr>
        <w:pStyle w:val="ListParagraph"/>
        <w:numPr>
          <w:ilvl w:val="1"/>
          <w:numId w:val="1"/>
        </w:numPr>
        <w:spacing w:before="240" w:after="0" w:line="240" w:lineRule="auto"/>
        <w:rPr>
          <w:rFonts w:cs="Segoe UI"/>
          <w:sz w:val="22"/>
          <w:szCs w:val="22"/>
        </w:rPr>
      </w:pPr>
      <w:r w:rsidRPr="00047992">
        <w:rPr>
          <w:rFonts w:cs="Segoe UI"/>
          <w:sz w:val="22"/>
          <w:szCs w:val="22"/>
        </w:rPr>
        <w:t xml:space="preserve">a statement that the </w:t>
      </w:r>
      <w:proofErr w:type="spellStart"/>
      <w:r w:rsidRPr="00047992">
        <w:rPr>
          <w:rFonts w:cs="Segoe UI"/>
          <w:sz w:val="22"/>
          <w:szCs w:val="22"/>
        </w:rPr>
        <w:t>Obligee</w:t>
      </w:r>
      <w:proofErr w:type="spellEnd"/>
      <w:r w:rsidRPr="00047992">
        <w:rPr>
          <w:rFonts w:cs="Segoe UI"/>
          <w:sz w:val="22"/>
          <w:szCs w:val="22"/>
        </w:rPr>
        <w:t xml:space="preserve"> has determined that the Principal has failed to perform its obligations under the Servicing Agreement in accordance with its terms and conditions or otherwise failed to comply with the requirements of the Servicing Agreement</w:t>
      </w:r>
      <w:r w:rsidR="000226F2" w:rsidRPr="00047992">
        <w:rPr>
          <w:rFonts w:cs="Segoe UI"/>
          <w:sz w:val="22"/>
          <w:szCs w:val="22"/>
        </w:rPr>
        <w:t>, and</w:t>
      </w:r>
    </w:p>
    <w:p w14:paraId="449B70DC" w14:textId="5999285B" w:rsidR="000226F2" w:rsidRPr="00047992" w:rsidRDefault="000226F2" w:rsidP="00716A60">
      <w:pPr>
        <w:pStyle w:val="ListParagraph"/>
        <w:spacing w:before="240" w:after="0" w:line="240" w:lineRule="auto"/>
        <w:ind w:left="1440"/>
        <w:rPr>
          <w:rFonts w:cs="Segoe UI"/>
          <w:sz w:val="22"/>
          <w:szCs w:val="22"/>
        </w:rPr>
      </w:pPr>
    </w:p>
    <w:p w14:paraId="75665451" w14:textId="0752963A" w:rsidR="00612D9B" w:rsidRPr="00047992" w:rsidRDefault="000226F2" w:rsidP="00716A60">
      <w:pPr>
        <w:pStyle w:val="ListParagraph"/>
        <w:numPr>
          <w:ilvl w:val="1"/>
          <w:numId w:val="1"/>
        </w:numPr>
        <w:spacing w:before="240" w:after="0" w:line="240" w:lineRule="auto"/>
        <w:rPr>
          <w:rFonts w:cs="Segoe UI"/>
          <w:sz w:val="22"/>
          <w:szCs w:val="22"/>
        </w:rPr>
      </w:pPr>
      <w:r w:rsidRPr="00047992">
        <w:rPr>
          <w:rFonts w:cs="Segoe UI"/>
          <w:sz w:val="22"/>
          <w:szCs w:val="22"/>
        </w:rPr>
        <w:t xml:space="preserve">the amount the </w:t>
      </w:r>
      <w:proofErr w:type="spellStart"/>
      <w:r w:rsidRPr="00047992">
        <w:rPr>
          <w:rFonts w:cs="Segoe UI"/>
          <w:sz w:val="22"/>
          <w:szCs w:val="22"/>
        </w:rPr>
        <w:t>Obligee</w:t>
      </w:r>
      <w:proofErr w:type="spellEnd"/>
      <w:r w:rsidRPr="00047992">
        <w:rPr>
          <w:rFonts w:cs="Segoe UI"/>
          <w:sz w:val="22"/>
          <w:szCs w:val="22"/>
        </w:rPr>
        <w:t xml:space="preserve"> demands to be paid by the Surety to the </w:t>
      </w:r>
      <w:proofErr w:type="spellStart"/>
      <w:r w:rsidRPr="00047992">
        <w:rPr>
          <w:rFonts w:cs="Segoe UI"/>
          <w:sz w:val="22"/>
          <w:szCs w:val="22"/>
        </w:rPr>
        <w:t>Obligee</w:t>
      </w:r>
      <w:proofErr w:type="spellEnd"/>
      <w:r w:rsidRPr="00047992">
        <w:rPr>
          <w:rFonts w:cs="Segoe UI"/>
          <w:sz w:val="22"/>
          <w:szCs w:val="22"/>
        </w:rPr>
        <w:t>.</w:t>
      </w:r>
    </w:p>
    <w:p w14:paraId="7A441AFE" w14:textId="2F9CE757" w:rsidR="00612D9B" w:rsidRPr="00047992" w:rsidRDefault="00612D9B" w:rsidP="00716A60">
      <w:pPr>
        <w:pStyle w:val="ListParagraph"/>
        <w:spacing w:before="240" w:after="0" w:line="240" w:lineRule="auto"/>
        <w:rPr>
          <w:rFonts w:cs="Segoe UI"/>
          <w:sz w:val="22"/>
          <w:szCs w:val="22"/>
        </w:rPr>
      </w:pPr>
    </w:p>
    <w:p w14:paraId="7A23464C" w14:textId="45EE98F9" w:rsidR="00612D9B" w:rsidRPr="00047992" w:rsidRDefault="003F20B1"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The Surety must make payment referred to in section </w:t>
      </w:r>
      <w:r w:rsidR="00992826" w:rsidRPr="00047992">
        <w:rPr>
          <w:rFonts w:cs="Segoe UI"/>
          <w:sz w:val="22"/>
          <w:szCs w:val="22"/>
        </w:rPr>
        <w:t>1</w:t>
      </w:r>
      <w:r w:rsidRPr="00047992">
        <w:rPr>
          <w:rFonts w:cs="Segoe UI"/>
          <w:sz w:val="22"/>
          <w:szCs w:val="22"/>
        </w:rPr>
        <w:t xml:space="preserve"> of this </w:t>
      </w:r>
      <w:r w:rsidR="00437FE4">
        <w:rPr>
          <w:rFonts w:cs="Segoe UI"/>
          <w:sz w:val="22"/>
          <w:szCs w:val="22"/>
        </w:rPr>
        <w:t>Bond</w:t>
      </w:r>
      <w:r w:rsidRPr="00047992">
        <w:rPr>
          <w:rFonts w:cs="Segoe UI"/>
          <w:sz w:val="22"/>
          <w:szCs w:val="22"/>
        </w:rPr>
        <w:t xml:space="preserve"> within the time provided under that section despite any objections of the Principal and the Surety may not assert any defence or other grounds for not </w:t>
      </w:r>
      <w:r w:rsidR="00AA18B0" w:rsidRPr="00047992">
        <w:rPr>
          <w:rFonts w:cs="Segoe UI"/>
          <w:sz w:val="22"/>
          <w:szCs w:val="22"/>
        </w:rPr>
        <w:t>making</w:t>
      </w:r>
      <w:r w:rsidRPr="00047992">
        <w:rPr>
          <w:rFonts w:cs="Segoe UI"/>
          <w:sz w:val="22"/>
          <w:szCs w:val="22"/>
        </w:rPr>
        <w:t xml:space="preserve"> the payment, including, without limitation the foregoing, any objection, defence or grounds based on any of the following:</w:t>
      </w:r>
    </w:p>
    <w:p w14:paraId="3E07A61D" w14:textId="77777777" w:rsidR="003F20B1" w:rsidRPr="00047992" w:rsidRDefault="003F20B1" w:rsidP="00716A60">
      <w:pPr>
        <w:pStyle w:val="ListParagraph"/>
        <w:spacing w:before="240" w:line="240" w:lineRule="auto"/>
        <w:rPr>
          <w:rFonts w:cs="Segoe UI"/>
          <w:sz w:val="22"/>
          <w:szCs w:val="22"/>
        </w:rPr>
      </w:pPr>
    </w:p>
    <w:p w14:paraId="37E3ECFE" w14:textId="02051EA8" w:rsidR="003F20B1" w:rsidRPr="00047992" w:rsidRDefault="003F20B1" w:rsidP="00716A60">
      <w:pPr>
        <w:pStyle w:val="ListParagraph"/>
        <w:numPr>
          <w:ilvl w:val="1"/>
          <w:numId w:val="1"/>
        </w:numPr>
        <w:spacing w:before="240" w:after="0" w:line="240" w:lineRule="auto"/>
        <w:rPr>
          <w:rFonts w:cs="Segoe UI"/>
          <w:sz w:val="22"/>
          <w:szCs w:val="22"/>
        </w:rPr>
      </w:pPr>
      <w:r w:rsidRPr="00047992">
        <w:rPr>
          <w:rFonts w:cs="Segoe UI"/>
          <w:sz w:val="22"/>
          <w:szCs w:val="22"/>
        </w:rPr>
        <w:t xml:space="preserve">that the Principal is not in default of its obligations under the Servicing Agreement; </w:t>
      </w:r>
    </w:p>
    <w:p w14:paraId="0C778EE2" w14:textId="3FD58D1A" w:rsidR="003F20B1" w:rsidRPr="00047992" w:rsidRDefault="003F20B1" w:rsidP="00716A60">
      <w:pPr>
        <w:pStyle w:val="ListParagraph"/>
        <w:spacing w:before="240" w:after="0" w:line="240" w:lineRule="auto"/>
        <w:ind w:left="1440"/>
        <w:rPr>
          <w:rFonts w:cs="Segoe UI"/>
          <w:sz w:val="22"/>
          <w:szCs w:val="22"/>
        </w:rPr>
      </w:pPr>
    </w:p>
    <w:p w14:paraId="7CBCEC31" w14:textId="1A356CFC" w:rsidR="003F20B1" w:rsidRPr="00047992" w:rsidRDefault="003F20B1" w:rsidP="00716A60">
      <w:pPr>
        <w:pStyle w:val="ListParagraph"/>
        <w:numPr>
          <w:ilvl w:val="1"/>
          <w:numId w:val="1"/>
        </w:numPr>
        <w:spacing w:before="240" w:after="0" w:line="240" w:lineRule="auto"/>
        <w:rPr>
          <w:rFonts w:cs="Segoe UI"/>
          <w:sz w:val="22"/>
          <w:szCs w:val="22"/>
        </w:rPr>
      </w:pPr>
      <w:r w:rsidRPr="00047992">
        <w:rPr>
          <w:rFonts w:cs="Segoe UI"/>
          <w:sz w:val="22"/>
          <w:szCs w:val="22"/>
        </w:rPr>
        <w:t xml:space="preserve">that the Principal committed any fraud or misrepresentation in its application for, or otherwise in connection with, this </w:t>
      </w:r>
      <w:r w:rsidR="00437FE4">
        <w:rPr>
          <w:rFonts w:cs="Segoe UI"/>
          <w:sz w:val="22"/>
          <w:szCs w:val="22"/>
        </w:rPr>
        <w:t>Bond</w:t>
      </w:r>
      <w:r w:rsidRPr="00047992">
        <w:rPr>
          <w:rFonts w:cs="Segoe UI"/>
          <w:sz w:val="22"/>
          <w:szCs w:val="22"/>
        </w:rPr>
        <w:t>; or</w:t>
      </w:r>
    </w:p>
    <w:p w14:paraId="76397664" w14:textId="77777777" w:rsidR="003F20B1" w:rsidRPr="00047992" w:rsidRDefault="003F20B1" w:rsidP="00716A60">
      <w:pPr>
        <w:pStyle w:val="ListParagraph"/>
        <w:spacing w:before="240" w:line="240" w:lineRule="auto"/>
        <w:rPr>
          <w:rFonts w:cs="Segoe UI"/>
          <w:sz w:val="22"/>
          <w:szCs w:val="22"/>
        </w:rPr>
      </w:pPr>
    </w:p>
    <w:p w14:paraId="3AD0C59A" w14:textId="610BE505" w:rsidR="003F20B1" w:rsidRPr="00047992" w:rsidRDefault="003F20B1" w:rsidP="00716A60">
      <w:pPr>
        <w:pStyle w:val="ListParagraph"/>
        <w:numPr>
          <w:ilvl w:val="1"/>
          <w:numId w:val="1"/>
        </w:numPr>
        <w:spacing w:before="240" w:after="0" w:line="240" w:lineRule="auto"/>
        <w:rPr>
          <w:rFonts w:cs="Segoe UI"/>
          <w:sz w:val="22"/>
          <w:szCs w:val="22"/>
        </w:rPr>
      </w:pPr>
      <w:r w:rsidRPr="00047992">
        <w:rPr>
          <w:rFonts w:cs="Segoe UI"/>
          <w:sz w:val="22"/>
          <w:szCs w:val="22"/>
        </w:rPr>
        <w:t>that the amount demanded is not accurate or not in accordance with the Servicing Agreement.</w:t>
      </w:r>
    </w:p>
    <w:p w14:paraId="36F702F8" w14:textId="6882021A" w:rsidR="003F20B1" w:rsidRPr="00047992" w:rsidRDefault="003F20B1" w:rsidP="00716A60">
      <w:pPr>
        <w:spacing w:before="240" w:after="0" w:line="240" w:lineRule="auto"/>
        <w:ind w:left="709"/>
        <w:rPr>
          <w:rFonts w:cs="Segoe UI"/>
          <w:sz w:val="22"/>
          <w:szCs w:val="22"/>
        </w:rPr>
      </w:pPr>
      <w:r w:rsidRPr="00047992">
        <w:rPr>
          <w:rFonts w:cs="Segoe UI"/>
          <w:sz w:val="22"/>
          <w:szCs w:val="22"/>
        </w:rPr>
        <w:t xml:space="preserve">Without limiting the rest of this section, the Surety’s liability under this </w:t>
      </w:r>
      <w:r w:rsidR="00437FE4">
        <w:rPr>
          <w:rFonts w:cs="Segoe UI"/>
          <w:sz w:val="22"/>
          <w:szCs w:val="22"/>
        </w:rPr>
        <w:t>Bond</w:t>
      </w:r>
      <w:r w:rsidRPr="00047992">
        <w:rPr>
          <w:rFonts w:cs="Segoe UI"/>
          <w:sz w:val="22"/>
          <w:szCs w:val="22"/>
        </w:rPr>
        <w:t xml:space="preserve"> shall not be discharged, released, modified or otherwise affected by (</w:t>
      </w:r>
      <w:proofErr w:type="spellStart"/>
      <w:r w:rsidRPr="00047992">
        <w:rPr>
          <w:rFonts w:cs="Segoe UI"/>
          <w:sz w:val="22"/>
          <w:szCs w:val="22"/>
        </w:rPr>
        <w:t>i</w:t>
      </w:r>
      <w:proofErr w:type="spellEnd"/>
      <w:r w:rsidRPr="00047992">
        <w:rPr>
          <w:rFonts w:cs="Segoe UI"/>
          <w:sz w:val="22"/>
          <w:szCs w:val="22"/>
        </w:rPr>
        <w:t xml:space="preserve">) any arrangement between the </w:t>
      </w:r>
      <w:proofErr w:type="spellStart"/>
      <w:r w:rsidRPr="00047992">
        <w:rPr>
          <w:rFonts w:cs="Segoe UI"/>
          <w:sz w:val="22"/>
          <w:szCs w:val="22"/>
        </w:rPr>
        <w:t>Obligee</w:t>
      </w:r>
      <w:proofErr w:type="spellEnd"/>
      <w:r w:rsidRPr="00047992">
        <w:rPr>
          <w:rFonts w:cs="Segoe UI"/>
          <w:sz w:val="22"/>
          <w:szCs w:val="22"/>
        </w:rPr>
        <w:t xml:space="preserve"> and the Principal, (ii) any dispute between the Surety and the Principal, (iii) the taking or receiving of security by the </w:t>
      </w:r>
      <w:proofErr w:type="spellStart"/>
      <w:r w:rsidRPr="00047992">
        <w:rPr>
          <w:rFonts w:cs="Segoe UI"/>
          <w:sz w:val="22"/>
          <w:szCs w:val="22"/>
        </w:rPr>
        <w:t>Obligee</w:t>
      </w:r>
      <w:proofErr w:type="spellEnd"/>
      <w:r w:rsidRPr="00047992">
        <w:rPr>
          <w:rFonts w:cs="Segoe UI"/>
          <w:sz w:val="22"/>
          <w:szCs w:val="22"/>
        </w:rPr>
        <w:t xml:space="preserve"> from the Principal, (iii) any amendments to the Servicing Agreement, or (iv) the </w:t>
      </w:r>
      <w:proofErr w:type="spellStart"/>
      <w:r w:rsidRPr="00047992">
        <w:rPr>
          <w:rFonts w:cs="Segoe UI"/>
          <w:sz w:val="22"/>
          <w:szCs w:val="22"/>
        </w:rPr>
        <w:t>Obligee’s</w:t>
      </w:r>
      <w:proofErr w:type="spellEnd"/>
      <w:r w:rsidRPr="00047992">
        <w:rPr>
          <w:rFonts w:cs="Segoe UI"/>
          <w:sz w:val="22"/>
          <w:szCs w:val="22"/>
        </w:rPr>
        <w:t xml:space="preserve"> exercise or non-exercise of any rights or remedies</w:t>
      </w:r>
      <w:r w:rsidR="00CD4F71" w:rsidRPr="00047992">
        <w:rPr>
          <w:rFonts w:cs="Segoe UI"/>
          <w:sz w:val="22"/>
          <w:szCs w:val="22"/>
        </w:rPr>
        <w:t xml:space="preserve"> under or</w:t>
      </w:r>
      <w:r w:rsidRPr="00047992">
        <w:rPr>
          <w:rFonts w:cs="Segoe UI"/>
          <w:sz w:val="22"/>
          <w:szCs w:val="22"/>
        </w:rPr>
        <w:t xml:space="preserve"> in relation to the Servicing Agreement.  </w:t>
      </w:r>
    </w:p>
    <w:p w14:paraId="270E957E" w14:textId="77777777" w:rsidR="00612D9B" w:rsidRPr="00047992" w:rsidRDefault="00612D9B" w:rsidP="00716A60">
      <w:pPr>
        <w:pStyle w:val="ListParagraph"/>
        <w:spacing w:before="240" w:after="0" w:line="240" w:lineRule="auto"/>
        <w:rPr>
          <w:rFonts w:cs="Segoe UI"/>
          <w:sz w:val="22"/>
          <w:szCs w:val="22"/>
        </w:rPr>
      </w:pPr>
    </w:p>
    <w:p w14:paraId="5D4BEFE6" w14:textId="1DC5D64E" w:rsidR="00141698" w:rsidRPr="00047992" w:rsidRDefault="00141698"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The Surety shall make all payments under this </w:t>
      </w:r>
      <w:r w:rsidR="00437FE4">
        <w:rPr>
          <w:rFonts w:cs="Segoe UI"/>
          <w:sz w:val="22"/>
          <w:szCs w:val="22"/>
        </w:rPr>
        <w:t>Bond</w:t>
      </w:r>
      <w:r w:rsidRPr="00047992">
        <w:rPr>
          <w:rFonts w:cs="Segoe UI"/>
          <w:sz w:val="22"/>
          <w:szCs w:val="22"/>
        </w:rPr>
        <w:t xml:space="preserve"> without deduction, set-off or withholding for any reason whatsoever and under no circumstances shall the Surety be entitled to any repayment or reimbursement from the </w:t>
      </w:r>
      <w:proofErr w:type="spellStart"/>
      <w:r w:rsidRPr="00047992">
        <w:rPr>
          <w:rFonts w:cs="Segoe UI"/>
          <w:sz w:val="22"/>
          <w:szCs w:val="22"/>
        </w:rPr>
        <w:t>Obligee</w:t>
      </w:r>
      <w:proofErr w:type="spellEnd"/>
      <w:r w:rsidRPr="00047992">
        <w:rPr>
          <w:rFonts w:cs="Segoe UI"/>
          <w:sz w:val="22"/>
          <w:szCs w:val="22"/>
        </w:rPr>
        <w:t xml:space="preserve"> of any payments made to the </w:t>
      </w:r>
      <w:proofErr w:type="spellStart"/>
      <w:r w:rsidRPr="00047992">
        <w:rPr>
          <w:rFonts w:cs="Segoe UI"/>
          <w:sz w:val="22"/>
          <w:szCs w:val="22"/>
        </w:rPr>
        <w:t>Obligee</w:t>
      </w:r>
      <w:proofErr w:type="spellEnd"/>
      <w:r w:rsidRPr="00047992">
        <w:rPr>
          <w:rFonts w:cs="Segoe UI"/>
          <w:sz w:val="22"/>
          <w:szCs w:val="22"/>
        </w:rPr>
        <w:t xml:space="preserve"> under this </w:t>
      </w:r>
      <w:r w:rsidR="00437FE4">
        <w:rPr>
          <w:rFonts w:cs="Segoe UI"/>
          <w:sz w:val="22"/>
          <w:szCs w:val="22"/>
        </w:rPr>
        <w:t>Bond</w:t>
      </w:r>
      <w:r w:rsidRPr="00047992">
        <w:rPr>
          <w:rFonts w:cs="Segoe UI"/>
          <w:sz w:val="22"/>
          <w:szCs w:val="22"/>
        </w:rPr>
        <w:t>.</w:t>
      </w:r>
    </w:p>
    <w:p w14:paraId="44843C81" w14:textId="77777777" w:rsidR="00141698" w:rsidRPr="00047992" w:rsidRDefault="00141698" w:rsidP="00716A60">
      <w:pPr>
        <w:pStyle w:val="ListParagraph"/>
        <w:spacing w:before="240" w:after="0" w:line="240" w:lineRule="auto"/>
        <w:rPr>
          <w:rFonts w:cs="Segoe UI"/>
          <w:sz w:val="22"/>
          <w:szCs w:val="22"/>
        </w:rPr>
      </w:pPr>
    </w:p>
    <w:p w14:paraId="31DB3703" w14:textId="6B810A00" w:rsidR="007E78FB" w:rsidRPr="00047992" w:rsidRDefault="00FD403C"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The </w:t>
      </w:r>
      <w:proofErr w:type="spellStart"/>
      <w:r w:rsidRPr="00047992">
        <w:rPr>
          <w:rFonts w:cs="Segoe UI"/>
          <w:sz w:val="22"/>
          <w:szCs w:val="22"/>
        </w:rPr>
        <w:t>Obligee</w:t>
      </w:r>
      <w:proofErr w:type="spellEnd"/>
      <w:r w:rsidRPr="00047992">
        <w:rPr>
          <w:rFonts w:cs="Segoe UI"/>
          <w:sz w:val="22"/>
          <w:szCs w:val="22"/>
        </w:rPr>
        <w:t xml:space="preserve"> may make multiple </w:t>
      </w:r>
      <w:r w:rsidR="00141698" w:rsidRPr="00047992">
        <w:rPr>
          <w:rFonts w:cs="Segoe UI"/>
          <w:sz w:val="22"/>
          <w:szCs w:val="22"/>
        </w:rPr>
        <w:t>d</w:t>
      </w:r>
      <w:r w:rsidRPr="00047992">
        <w:rPr>
          <w:rFonts w:cs="Segoe UI"/>
          <w:sz w:val="22"/>
          <w:szCs w:val="22"/>
        </w:rPr>
        <w:t xml:space="preserve">emands under this </w:t>
      </w:r>
      <w:r w:rsidR="00437FE4">
        <w:rPr>
          <w:rFonts w:cs="Segoe UI"/>
          <w:sz w:val="22"/>
          <w:szCs w:val="22"/>
        </w:rPr>
        <w:t>Bond</w:t>
      </w:r>
      <w:r w:rsidRPr="00047992">
        <w:rPr>
          <w:rFonts w:cs="Segoe UI"/>
          <w:sz w:val="22"/>
          <w:szCs w:val="22"/>
        </w:rPr>
        <w:t>.</w:t>
      </w:r>
    </w:p>
    <w:p w14:paraId="2AB1EEBD" w14:textId="77777777" w:rsidR="00141698" w:rsidRPr="00047992" w:rsidRDefault="00141698" w:rsidP="00716A60">
      <w:pPr>
        <w:pStyle w:val="ListParagraph"/>
        <w:spacing w:before="240" w:line="240" w:lineRule="auto"/>
        <w:rPr>
          <w:rFonts w:cs="Segoe UI"/>
          <w:sz w:val="22"/>
          <w:szCs w:val="22"/>
        </w:rPr>
      </w:pPr>
    </w:p>
    <w:p w14:paraId="405670C3" w14:textId="727D7743" w:rsidR="007E78FB" w:rsidRPr="00047992" w:rsidRDefault="00FD403C"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In no event shall the Surety be liable for a greater sum than the </w:t>
      </w:r>
      <w:r w:rsidR="00437FE4">
        <w:rPr>
          <w:rFonts w:cs="Segoe UI"/>
          <w:sz w:val="22"/>
          <w:szCs w:val="22"/>
        </w:rPr>
        <w:t>Bond</w:t>
      </w:r>
      <w:r w:rsidR="00141698" w:rsidRPr="00047992">
        <w:rPr>
          <w:rFonts w:cs="Segoe UI"/>
          <w:sz w:val="22"/>
          <w:szCs w:val="22"/>
        </w:rPr>
        <w:t xml:space="preserve"> </w:t>
      </w:r>
      <w:r w:rsidR="00437FE4">
        <w:rPr>
          <w:rFonts w:cs="Segoe UI"/>
          <w:sz w:val="22"/>
          <w:szCs w:val="22"/>
        </w:rPr>
        <w:t>Amount</w:t>
      </w:r>
      <w:r w:rsidRPr="00047992">
        <w:rPr>
          <w:rFonts w:cs="Segoe UI"/>
          <w:sz w:val="22"/>
          <w:szCs w:val="22"/>
        </w:rPr>
        <w:t>.</w:t>
      </w:r>
    </w:p>
    <w:p w14:paraId="519F9A5C" w14:textId="77777777" w:rsidR="00141698" w:rsidRPr="00047992" w:rsidRDefault="00141698" w:rsidP="00716A60">
      <w:pPr>
        <w:pStyle w:val="ListParagraph"/>
        <w:spacing w:before="240" w:after="0" w:line="240" w:lineRule="auto"/>
        <w:rPr>
          <w:rFonts w:cs="Segoe UI"/>
          <w:sz w:val="22"/>
          <w:szCs w:val="22"/>
        </w:rPr>
      </w:pPr>
    </w:p>
    <w:p w14:paraId="23A745D7" w14:textId="52555D9D" w:rsidR="007E78FB" w:rsidRPr="00047992" w:rsidRDefault="00141698" w:rsidP="00716A60">
      <w:pPr>
        <w:pStyle w:val="ListParagraph"/>
        <w:numPr>
          <w:ilvl w:val="0"/>
          <w:numId w:val="1"/>
        </w:numPr>
        <w:spacing w:before="240" w:after="0" w:line="240" w:lineRule="auto"/>
        <w:rPr>
          <w:rFonts w:cs="Segoe UI"/>
          <w:sz w:val="22"/>
          <w:szCs w:val="22"/>
        </w:rPr>
      </w:pPr>
      <w:r w:rsidRPr="00047992">
        <w:rPr>
          <w:rFonts w:cs="Segoe UI"/>
          <w:sz w:val="22"/>
          <w:szCs w:val="22"/>
        </w:rPr>
        <w:t>T</w:t>
      </w:r>
      <w:r w:rsidR="00FD403C" w:rsidRPr="00047992">
        <w:rPr>
          <w:rFonts w:cs="Segoe UI"/>
          <w:sz w:val="22"/>
          <w:szCs w:val="22"/>
        </w:rPr>
        <w:t xml:space="preserve">he </w:t>
      </w:r>
      <w:r w:rsidR="00437FE4">
        <w:rPr>
          <w:rFonts w:cs="Segoe UI"/>
          <w:sz w:val="22"/>
          <w:szCs w:val="22"/>
        </w:rPr>
        <w:t>Bond</w:t>
      </w:r>
      <w:r w:rsidRPr="00047992">
        <w:rPr>
          <w:rFonts w:cs="Segoe UI"/>
          <w:sz w:val="22"/>
          <w:szCs w:val="22"/>
        </w:rPr>
        <w:t xml:space="preserve"> </w:t>
      </w:r>
      <w:r w:rsidR="00437FE4">
        <w:rPr>
          <w:rFonts w:cs="Segoe UI"/>
          <w:sz w:val="22"/>
          <w:szCs w:val="22"/>
        </w:rPr>
        <w:t>Amount</w:t>
      </w:r>
      <w:r w:rsidR="00FD403C" w:rsidRPr="00047992">
        <w:rPr>
          <w:rFonts w:cs="Segoe UI"/>
          <w:sz w:val="22"/>
          <w:szCs w:val="22"/>
        </w:rPr>
        <w:t xml:space="preserve"> may be </w:t>
      </w:r>
      <w:r w:rsidRPr="00047992">
        <w:rPr>
          <w:rFonts w:cs="Segoe UI"/>
          <w:sz w:val="22"/>
          <w:szCs w:val="22"/>
        </w:rPr>
        <w:t xml:space="preserve">reduced from time to time as advised </w:t>
      </w:r>
      <w:r w:rsidR="00FD403C" w:rsidRPr="00047992">
        <w:rPr>
          <w:rFonts w:cs="Segoe UI"/>
          <w:sz w:val="22"/>
          <w:szCs w:val="22"/>
        </w:rPr>
        <w:t>by</w:t>
      </w:r>
      <w:r w:rsidRPr="00047992">
        <w:rPr>
          <w:rFonts w:cs="Segoe UI"/>
          <w:sz w:val="22"/>
          <w:szCs w:val="22"/>
        </w:rPr>
        <w:t xml:space="preserve"> notice in</w:t>
      </w:r>
      <w:r w:rsidR="00FD403C" w:rsidRPr="00047992">
        <w:rPr>
          <w:rFonts w:cs="Segoe UI"/>
          <w:sz w:val="22"/>
          <w:szCs w:val="22"/>
        </w:rPr>
        <w:t xml:space="preserve"> writ</w:t>
      </w:r>
      <w:r w:rsidRPr="00047992">
        <w:rPr>
          <w:rFonts w:cs="Segoe UI"/>
          <w:sz w:val="22"/>
          <w:szCs w:val="22"/>
        </w:rPr>
        <w:t>ing</w:t>
      </w:r>
      <w:r w:rsidR="00FD403C" w:rsidRPr="00047992">
        <w:rPr>
          <w:rFonts w:cs="Segoe UI"/>
          <w:sz w:val="22"/>
          <w:szCs w:val="22"/>
        </w:rPr>
        <w:t xml:space="preserve"> </w:t>
      </w:r>
      <w:r w:rsidRPr="00047992">
        <w:rPr>
          <w:rFonts w:cs="Segoe UI"/>
          <w:sz w:val="22"/>
          <w:szCs w:val="22"/>
        </w:rPr>
        <w:t xml:space="preserve">by the </w:t>
      </w:r>
      <w:proofErr w:type="spellStart"/>
      <w:r w:rsidRPr="00047992">
        <w:rPr>
          <w:rFonts w:cs="Segoe UI"/>
          <w:sz w:val="22"/>
          <w:szCs w:val="22"/>
        </w:rPr>
        <w:t>Obligee</w:t>
      </w:r>
      <w:proofErr w:type="spellEnd"/>
      <w:r w:rsidRPr="00047992">
        <w:rPr>
          <w:rFonts w:cs="Segoe UI"/>
          <w:sz w:val="22"/>
          <w:szCs w:val="22"/>
        </w:rPr>
        <w:t xml:space="preserve"> to </w:t>
      </w:r>
      <w:r w:rsidR="00FD403C" w:rsidRPr="00047992">
        <w:rPr>
          <w:rFonts w:cs="Segoe UI"/>
          <w:sz w:val="22"/>
          <w:szCs w:val="22"/>
        </w:rPr>
        <w:t xml:space="preserve">the Surety and </w:t>
      </w:r>
      <w:r w:rsidRPr="00047992">
        <w:rPr>
          <w:rFonts w:cs="Segoe UI"/>
          <w:sz w:val="22"/>
          <w:szCs w:val="22"/>
        </w:rPr>
        <w:t xml:space="preserve">whether to reduce the </w:t>
      </w:r>
      <w:r w:rsidR="00437FE4">
        <w:rPr>
          <w:rFonts w:cs="Segoe UI"/>
          <w:sz w:val="22"/>
          <w:szCs w:val="22"/>
        </w:rPr>
        <w:t>Bond</w:t>
      </w:r>
      <w:r w:rsidRPr="00047992">
        <w:rPr>
          <w:rFonts w:cs="Segoe UI"/>
          <w:sz w:val="22"/>
          <w:szCs w:val="22"/>
        </w:rPr>
        <w:t xml:space="preserve"> </w:t>
      </w:r>
      <w:r w:rsidR="00437FE4">
        <w:rPr>
          <w:rFonts w:cs="Segoe UI"/>
          <w:sz w:val="22"/>
          <w:szCs w:val="22"/>
        </w:rPr>
        <w:t>Amount</w:t>
      </w:r>
      <w:r w:rsidRPr="00047992">
        <w:rPr>
          <w:rFonts w:cs="Segoe UI"/>
          <w:sz w:val="22"/>
          <w:szCs w:val="22"/>
        </w:rPr>
        <w:t xml:space="preserve"> shall be at the </w:t>
      </w:r>
      <w:proofErr w:type="spellStart"/>
      <w:r w:rsidRPr="00047992">
        <w:rPr>
          <w:rFonts w:cs="Segoe UI"/>
          <w:sz w:val="22"/>
          <w:szCs w:val="22"/>
        </w:rPr>
        <w:t>Obligee’s</w:t>
      </w:r>
      <w:proofErr w:type="spellEnd"/>
      <w:r w:rsidRPr="00047992">
        <w:rPr>
          <w:rFonts w:cs="Segoe UI"/>
          <w:sz w:val="22"/>
          <w:szCs w:val="22"/>
        </w:rPr>
        <w:t xml:space="preserve"> sole discretion</w:t>
      </w:r>
      <w:r w:rsidR="00FD403C" w:rsidRPr="00047992">
        <w:rPr>
          <w:rFonts w:cs="Segoe UI"/>
          <w:sz w:val="22"/>
          <w:szCs w:val="22"/>
        </w:rPr>
        <w:t>.</w:t>
      </w:r>
      <w:r w:rsidR="00F57201" w:rsidRPr="00047992">
        <w:rPr>
          <w:rFonts w:cs="Segoe UI"/>
          <w:sz w:val="22"/>
          <w:szCs w:val="22"/>
        </w:rPr>
        <w:t xml:space="preserve"> </w:t>
      </w:r>
    </w:p>
    <w:p w14:paraId="19B4297D" w14:textId="77777777" w:rsidR="00141698" w:rsidRPr="00047992" w:rsidRDefault="00141698" w:rsidP="00716A60">
      <w:pPr>
        <w:pStyle w:val="ListParagraph"/>
        <w:spacing w:before="240" w:after="0" w:line="240" w:lineRule="auto"/>
        <w:rPr>
          <w:rFonts w:cs="Segoe UI"/>
          <w:sz w:val="22"/>
          <w:szCs w:val="22"/>
        </w:rPr>
      </w:pPr>
    </w:p>
    <w:p w14:paraId="1584470B" w14:textId="20D8521C" w:rsidR="007E78FB" w:rsidRPr="00047992" w:rsidRDefault="00141698"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The Surety may not terminate its obligations under this </w:t>
      </w:r>
      <w:r w:rsidR="00437FE4">
        <w:rPr>
          <w:rFonts w:cs="Segoe UI"/>
          <w:sz w:val="22"/>
          <w:szCs w:val="22"/>
        </w:rPr>
        <w:t>Bond</w:t>
      </w:r>
      <w:r w:rsidRPr="00047992">
        <w:rPr>
          <w:rFonts w:cs="Segoe UI"/>
          <w:sz w:val="22"/>
          <w:szCs w:val="22"/>
        </w:rPr>
        <w:t xml:space="preserve"> unless:</w:t>
      </w:r>
    </w:p>
    <w:p w14:paraId="5B127417" w14:textId="77777777" w:rsidR="00141698" w:rsidRPr="00047992" w:rsidRDefault="00141698" w:rsidP="00716A60">
      <w:pPr>
        <w:pStyle w:val="ListParagraph"/>
        <w:spacing w:before="240" w:after="0" w:line="240" w:lineRule="auto"/>
        <w:rPr>
          <w:rFonts w:cs="Segoe UI"/>
          <w:sz w:val="22"/>
          <w:szCs w:val="22"/>
        </w:rPr>
      </w:pPr>
    </w:p>
    <w:p w14:paraId="0ADC047A" w14:textId="140E56F6" w:rsidR="00141698" w:rsidRPr="00047992" w:rsidRDefault="00141698" w:rsidP="00716A60">
      <w:pPr>
        <w:pStyle w:val="ListParagraph"/>
        <w:numPr>
          <w:ilvl w:val="1"/>
          <w:numId w:val="1"/>
        </w:numPr>
        <w:spacing w:before="240" w:after="0" w:line="240" w:lineRule="auto"/>
        <w:rPr>
          <w:rFonts w:cs="Segoe UI"/>
          <w:sz w:val="22"/>
          <w:szCs w:val="22"/>
        </w:rPr>
      </w:pPr>
      <w:r w:rsidRPr="00047992">
        <w:rPr>
          <w:rFonts w:cs="Segoe UI"/>
          <w:sz w:val="22"/>
          <w:szCs w:val="22"/>
        </w:rPr>
        <w:t>the Surety give</w:t>
      </w:r>
      <w:r w:rsidR="00AB5C24" w:rsidRPr="00047992">
        <w:rPr>
          <w:rFonts w:cs="Segoe UI"/>
          <w:sz w:val="22"/>
          <w:szCs w:val="22"/>
        </w:rPr>
        <w:t>s</w:t>
      </w:r>
      <w:r w:rsidRPr="00047992">
        <w:rPr>
          <w:rFonts w:cs="Segoe UI"/>
          <w:sz w:val="22"/>
          <w:szCs w:val="22"/>
        </w:rPr>
        <w:t xml:space="preserve"> written notice to the </w:t>
      </w:r>
      <w:proofErr w:type="spellStart"/>
      <w:r w:rsidRPr="00047992">
        <w:rPr>
          <w:rFonts w:cs="Segoe UI"/>
          <w:sz w:val="22"/>
          <w:szCs w:val="22"/>
        </w:rPr>
        <w:t>Obligee</w:t>
      </w:r>
      <w:proofErr w:type="spellEnd"/>
      <w:r w:rsidRPr="00047992">
        <w:rPr>
          <w:rFonts w:cs="Segoe UI"/>
          <w:sz w:val="22"/>
          <w:szCs w:val="22"/>
        </w:rPr>
        <w:t xml:space="preserve"> and the Principal of its intention to terminate this obligation at least 90 days before the intended date of such termination, and</w:t>
      </w:r>
    </w:p>
    <w:p w14:paraId="691A3C62" w14:textId="156B74B5" w:rsidR="00141698" w:rsidRPr="00047992" w:rsidRDefault="00141698" w:rsidP="00716A60">
      <w:pPr>
        <w:pStyle w:val="ListParagraph"/>
        <w:spacing w:before="240" w:after="0" w:line="240" w:lineRule="auto"/>
        <w:ind w:left="1440"/>
        <w:rPr>
          <w:rFonts w:cs="Segoe UI"/>
          <w:sz w:val="22"/>
          <w:szCs w:val="22"/>
        </w:rPr>
      </w:pPr>
    </w:p>
    <w:p w14:paraId="2DE341B8" w14:textId="34E75F4D" w:rsidR="00141698" w:rsidRPr="00047992" w:rsidRDefault="00DC2EB2" w:rsidP="00716A60">
      <w:pPr>
        <w:pStyle w:val="ListParagraph"/>
        <w:numPr>
          <w:ilvl w:val="1"/>
          <w:numId w:val="1"/>
        </w:numPr>
        <w:spacing w:before="240" w:after="0" w:line="240" w:lineRule="auto"/>
        <w:rPr>
          <w:rFonts w:cs="Segoe UI"/>
          <w:sz w:val="22"/>
          <w:szCs w:val="22"/>
        </w:rPr>
      </w:pPr>
      <w:r w:rsidRPr="00047992">
        <w:rPr>
          <w:rFonts w:cs="Segoe UI"/>
          <w:sz w:val="22"/>
          <w:szCs w:val="22"/>
        </w:rPr>
        <w:t xml:space="preserve">the Principal delivers to the </w:t>
      </w:r>
      <w:proofErr w:type="spellStart"/>
      <w:r w:rsidRPr="00047992">
        <w:rPr>
          <w:rFonts w:cs="Segoe UI"/>
          <w:sz w:val="22"/>
          <w:szCs w:val="22"/>
        </w:rPr>
        <w:t>Obligee</w:t>
      </w:r>
      <w:proofErr w:type="spellEnd"/>
      <w:r w:rsidRPr="00047992">
        <w:rPr>
          <w:rFonts w:cs="Segoe UI"/>
          <w:sz w:val="22"/>
          <w:szCs w:val="22"/>
        </w:rPr>
        <w:t xml:space="preserve"> another surety, or other form of security, in the amount of this </w:t>
      </w:r>
      <w:r w:rsidR="00437FE4">
        <w:rPr>
          <w:rFonts w:cs="Segoe UI"/>
          <w:sz w:val="22"/>
          <w:szCs w:val="22"/>
        </w:rPr>
        <w:t>Bond</w:t>
      </w:r>
      <w:r w:rsidRPr="00047992">
        <w:rPr>
          <w:rFonts w:cs="Segoe UI"/>
          <w:sz w:val="22"/>
          <w:szCs w:val="22"/>
        </w:rPr>
        <w:t xml:space="preserve"> and in a form acceptable to the </w:t>
      </w:r>
      <w:proofErr w:type="spellStart"/>
      <w:r w:rsidRPr="00047992">
        <w:rPr>
          <w:rFonts w:cs="Segoe UI"/>
          <w:sz w:val="22"/>
          <w:szCs w:val="22"/>
        </w:rPr>
        <w:t>Obligee</w:t>
      </w:r>
      <w:proofErr w:type="spellEnd"/>
      <w:r w:rsidRPr="00047992">
        <w:rPr>
          <w:rFonts w:cs="Segoe UI"/>
          <w:sz w:val="22"/>
          <w:szCs w:val="22"/>
        </w:rPr>
        <w:t xml:space="preserve">, in its sole discretion, at least 30 days before the date on which the Surety intends to terminate its obligations, provided that no such termination shall be effective until and unless the </w:t>
      </w:r>
      <w:proofErr w:type="spellStart"/>
      <w:r w:rsidRPr="00047992">
        <w:rPr>
          <w:rFonts w:cs="Segoe UI"/>
          <w:sz w:val="22"/>
          <w:szCs w:val="22"/>
        </w:rPr>
        <w:t>Obligee</w:t>
      </w:r>
      <w:proofErr w:type="spellEnd"/>
      <w:r w:rsidRPr="00047992">
        <w:rPr>
          <w:rFonts w:cs="Segoe UI"/>
          <w:sz w:val="22"/>
          <w:szCs w:val="22"/>
        </w:rPr>
        <w:t xml:space="preserve"> has provided written notice to the Surety that the </w:t>
      </w:r>
      <w:proofErr w:type="spellStart"/>
      <w:r w:rsidRPr="00047992">
        <w:rPr>
          <w:rFonts w:cs="Segoe UI"/>
          <w:sz w:val="22"/>
          <w:szCs w:val="22"/>
        </w:rPr>
        <w:t>Obligee</w:t>
      </w:r>
      <w:proofErr w:type="spellEnd"/>
      <w:r w:rsidRPr="00047992">
        <w:rPr>
          <w:rFonts w:cs="Segoe UI"/>
          <w:sz w:val="22"/>
          <w:szCs w:val="22"/>
        </w:rPr>
        <w:t xml:space="preserve"> has accepted such replacement surety or other form of security.</w:t>
      </w:r>
    </w:p>
    <w:p w14:paraId="7D3C2F25" w14:textId="77777777" w:rsidR="00141698" w:rsidRPr="00047992" w:rsidRDefault="00141698" w:rsidP="00716A60">
      <w:pPr>
        <w:pStyle w:val="ListParagraph"/>
        <w:spacing w:before="240" w:after="0" w:line="240" w:lineRule="auto"/>
        <w:ind w:left="1440"/>
        <w:rPr>
          <w:rFonts w:cs="Segoe UI"/>
          <w:sz w:val="22"/>
          <w:szCs w:val="22"/>
        </w:rPr>
      </w:pPr>
    </w:p>
    <w:p w14:paraId="10DF270C" w14:textId="5BF4A647" w:rsidR="00FD403C" w:rsidRPr="00047992" w:rsidRDefault="00FD403C" w:rsidP="00716A60">
      <w:pPr>
        <w:pStyle w:val="ListParagraph"/>
        <w:numPr>
          <w:ilvl w:val="0"/>
          <w:numId w:val="1"/>
        </w:numPr>
        <w:spacing w:before="240" w:after="0" w:line="240" w:lineRule="auto"/>
        <w:rPr>
          <w:rFonts w:cs="Segoe UI"/>
          <w:sz w:val="22"/>
          <w:szCs w:val="22"/>
        </w:rPr>
      </w:pPr>
      <w:r w:rsidRPr="00047992">
        <w:rPr>
          <w:rFonts w:cs="Segoe UI"/>
          <w:sz w:val="22"/>
          <w:szCs w:val="22"/>
        </w:rPr>
        <w:t xml:space="preserve">Nothing in this </w:t>
      </w:r>
      <w:r w:rsidR="00437FE4">
        <w:rPr>
          <w:rFonts w:cs="Segoe UI"/>
          <w:sz w:val="22"/>
          <w:szCs w:val="22"/>
        </w:rPr>
        <w:t>Bond</w:t>
      </w:r>
      <w:r w:rsidR="00DC2EB2" w:rsidRPr="00047992">
        <w:rPr>
          <w:rFonts w:cs="Segoe UI"/>
          <w:sz w:val="22"/>
          <w:szCs w:val="22"/>
        </w:rPr>
        <w:t xml:space="preserve"> (including any termination)</w:t>
      </w:r>
      <w:r w:rsidRPr="00047992">
        <w:rPr>
          <w:rFonts w:cs="Segoe UI"/>
          <w:sz w:val="22"/>
          <w:szCs w:val="22"/>
        </w:rPr>
        <w:t xml:space="preserve"> shall limit the Principal’s </w:t>
      </w:r>
      <w:r w:rsidR="00DC2EB2" w:rsidRPr="00047992">
        <w:rPr>
          <w:rFonts w:cs="Segoe UI"/>
          <w:sz w:val="22"/>
          <w:szCs w:val="22"/>
        </w:rPr>
        <w:t xml:space="preserve">obligations </w:t>
      </w:r>
      <w:r w:rsidRPr="00047992">
        <w:rPr>
          <w:rFonts w:cs="Segoe UI"/>
          <w:sz w:val="22"/>
          <w:szCs w:val="22"/>
        </w:rPr>
        <w:t xml:space="preserve">to the </w:t>
      </w:r>
      <w:proofErr w:type="spellStart"/>
      <w:r w:rsidRPr="00047992">
        <w:rPr>
          <w:rFonts w:cs="Segoe UI"/>
          <w:sz w:val="22"/>
          <w:szCs w:val="22"/>
        </w:rPr>
        <w:t>Obligee</w:t>
      </w:r>
      <w:proofErr w:type="spellEnd"/>
      <w:r w:rsidRPr="00047992">
        <w:rPr>
          <w:rFonts w:cs="Segoe UI"/>
          <w:sz w:val="22"/>
          <w:szCs w:val="22"/>
        </w:rPr>
        <w:t xml:space="preserve"> under the Servicing Agreement.</w:t>
      </w:r>
    </w:p>
    <w:p w14:paraId="4661F925" w14:textId="75CAF75D" w:rsidR="00DC2EB2" w:rsidRPr="00047992" w:rsidRDefault="00DC2EB2" w:rsidP="00716A60">
      <w:pPr>
        <w:pStyle w:val="ListParagraph"/>
        <w:spacing w:before="240" w:after="0" w:line="240" w:lineRule="auto"/>
        <w:rPr>
          <w:rFonts w:cs="Segoe UI"/>
          <w:sz w:val="22"/>
          <w:szCs w:val="22"/>
        </w:rPr>
      </w:pPr>
    </w:p>
    <w:p w14:paraId="6FAD4DDB" w14:textId="02A731B9" w:rsidR="00DC2EB2" w:rsidRPr="00047992" w:rsidRDefault="00DC2EB2" w:rsidP="00716A60">
      <w:pPr>
        <w:pStyle w:val="ListParagraph"/>
        <w:numPr>
          <w:ilvl w:val="0"/>
          <w:numId w:val="1"/>
        </w:numPr>
        <w:spacing w:before="240" w:after="0" w:line="240" w:lineRule="auto"/>
        <w:rPr>
          <w:rFonts w:cs="Segoe UI"/>
          <w:sz w:val="22"/>
          <w:szCs w:val="22"/>
        </w:rPr>
      </w:pPr>
      <w:r w:rsidRPr="00047992">
        <w:rPr>
          <w:sz w:val="22"/>
          <w:szCs w:val="22"/>
        </w:rPr>
        <w:t xml:space="preserve">In this </w:t>
      </w:r>
      <w:r w:rsidR="00437FE4">
        <w:rPr>
          <w:sz w:val="22"/>
          <w:szCs w:val="22"/>
        </w:rPr>
        <w:t>Bond</w:t>
      </w:r>
      <w:r w:rsidRPr="00047992">
        <w:rPr>
          <w:sz w:val="22"/>
          <w:szCs w:val="22"/>
        </w:rPr>
        <w:t xml:space="preserve">, the term “business day” shall mean any day that is not a Saturday, Sunday or a holiday as the term “holiday” is defined under the </w:t>
      </w:r>
      <w:r w:rsidRPr="00047992">
        <w:rPr>
          <w:i/>
          <w:iCs/>
          <w:sz w:val="22"/>
          <w:szCs w:val="22"/>
        </w:rPr>
        <w:t>Interpretation Act</w:t>
      </w:r>
      <w:r w:rsidRPr="00047992">
        <w:rPr>
          <w:sz w:val="22"/>
          <w:szCs w:val="22"/>
        </w:rPr>
        <w:t>, R.S.B.C. 1996, c. 238.</w:t>
      </w:r>
    </w:p>
    <w:p w14:paraId="311EDA01" w14:textId="77777777" w:rsidR="00DC2EB2" w:rsidRPr="00047992" w:rsidRDefault="00DC2EB2" w:rsidP="00716A60">
      <w:pPr>
        <w:pStyle w:val="ListParagraph"/>
        <w:spacing w:before="240" w:line="240" w:lineRule="auto"/>
        <w:rPr>
          <w:rFonts w:cs="Segoe UI"/>
          <w:sz w:val="22"/>
          <w:szCs w:val="22"/>
        </w:rPr>
      </w:pPr>
    </w:p>
    <w:p w14:paraId="08654BF0" w14:textId="69238483" w:rsidR="00DC2EB2" w:rsidRPr="00047992" w:rsidRDefault="00DC2EB2" w:rsidP="00716A60">
      <w:pPr>
        <w:pStyle w:val="ListParagraph"/>
        <w:numPr>
          <w:ilvl w:val="0"/>
          <w:numId w:val="1"/>
        </w:numPr>
        <w:spacing w:before="240" w:after="0" w:line="240" w:lineRule="auto"/>
        <w:rPr>
          <w:rFonts w:cs="Segoe UI"/>
          <w:sz w:val="22"/>
          <w:szCs w:val="22"/>
        </w:rPr>
      </w:pPr>
      <w:r w:rsidRPr="00047992">
        <w:rPr>
          <w:sz w:val="22"/>
          <w:szCs w:val="22"/>
        </w:rPr>
        <w:t xml:space="preserve">This </w:t>
      </w:r>
      <w:r w:rsidR="00437FE4">
        <w:rPr>
          <w:sz w:val="22"/>
          <w:szCs w:val="22"/>
        </w:rPr>
        <w:t>Bond</w:t>
      </w:r>
      <w:r w:rsidRPr="00047992">
        <w:rPr>
          <w:sz w:val="22"/>
          <w:szCs w:val="22"/>
        </w:rPr>
        <w:t xml:space="preserve"> shall be governed by and construed in accordance with the laws of the Province of British Columbia and the laws of Canada applicable thereto and shall be treated, in all respects, as a contract entered into in the Province of British Columbia without regard to conflict of laws principles. </w:t>
      </w:r>
      <w:r w:rsidRPr="00047992">
        <w:rPr>
          <w:sz w:val="22"/>
          <w:szCs w:val="22"/>
        </w:rPr>
        <w:lastRenderedPageBreak/>
        <w:t>The Principal and Surety hereby irrevocably and unconditionally attorn to the jurisdiction of the courts of the Province of British Columbia.</w:t>
      </w:r>
    </w:p>
    <w:p w14:paraId="1D67AA1E" w14:textId="77777777" w:rsidR="00DC2EB2" w:rsidRPr="00047992" w:rsidRDefault="00DC2EB2" w:rsidP="00716A60">
      <w:pPr>
        <w:pStyle w:val="ListParagraph"/>
        <w:spacing w:before="240" w:line="240" w:lineRule="auto"/>
        <w:rPr>
          <w:rFonts w:cs="Segoe UI"/>
          <w:sz w:val="22"/>
          <w:szCs w:val="22"/>
        </w:rPr>
      </w:pPr>
    </w:p>
    <w:p w14:paraId="282137D5" w14:textId="3987BCCA" w:rsidR="00DC2EB2" w:rsidRPr="00047992" w:rsidRDefault="00DC2EB2" w:rsidP="00716A60">
      <w:pPr>
        <w:pStyle w:val="ListParagraph"/>
        <w:numPr>
          <w:ilvl w:val="0"/>
          <w:numId w:val="1"/>
        </w:numPr>
        <w:spacing w:before="240" w:after="0" w:line="240" w:lineRule="auto"/>
        <w:rPr>
          <w:rFonts w:cs="Segoe UI"/>
          <w:sz w:val="22"/>
          <w:szCs w:val="22"/>
        </w:rPr>
      </w:pPr>
      <w:r w:rsidRPr="00047992">
        <w:rPr>
          <w:sz w:val="22"/>
          <w:szCs w:val="22"/>
        </w:rPr>
        <w:t xml:space="preserve">Any notice to be provided by a party to this </w:t>
      </w:r>
      <w:r w:rsidR="00437FE4">
        <w:rPr>
          <w:sz w:val="22"/>
          <w:szCs w:val="22"/>
        </w:rPr>
        <w:t>Bond</w:t>
      </w:r>
      <w:r w:rsidRPr="00047992">
        <w:rPr>
          <w:sz w:val="22"/>
          <w:szCs w:val="22"/>
        </w:rPr>
        <w:t xml:space="preserve"> to another party to this </w:t>
      </w:r>
      <w:r w:rsidR="00437FE4">
        <w:rPr>
          <w:sz w:val="22"/>
          <w:szCs w:val="22"/>
        </w:rPr>
        <w:t>Bond</w:t>
      </w:r>
      <w:r w:rsidRPr="00047992">
        <w:rPr>
          <w:sz w:val="22"/>
          <w:szCs w:val="22"/>
        </w:rPr>
        <w:t xml:space="preserve"> shall be delivered by hand, registered mail or electronic mail to the receiving party’s address set out below, subject to any change of address in accordance with this section. Any notice delivered by hand shall be deemed given on the day of delivery. Any notice sent by electronic mail shall be deemed given on the day it is sent. Any notice sent by registered mail shall be deemed given on the day that is five business days after the date on which it was mailed. The address for the Surety, the </w:t>
      </w:r>
      <w:proofErr w:type="spellStart"/>
      <w:r w:rsidRPr="00047992">
        <w:rPr>
          <w:sz w:val="22"/>
          <w:szCs w:val="22"/>
        </w:rPr>
        <w:t>Obligee</w:t>
      </w:r>
      <w:proofErr w:type="spellEnd"/>
      <w:r w:rsidRPr="00047992">
        <w:rPr>
          <w:sz w:val="22"/>
          <w:szCs w:val="22"/>
        </w:rPr>
        <w:t xml:space="preserve"> or the Principal may be changed by giving notice to the other parties setting out the new address in accordance with this section.</w:t>
      </w:r>
    </w:p>
    <w:p w14:paraId="4C86BC81" w14:textId="77777777" w:rsidR="00DC2EB2" w:rsidRPr="00047992" w:rsidRDefault="00DC2EB2" w:rsidP="00716A60">
      <w:pPr>
        <w:pStyle w:val="ListParagraph"/>
        <w:spacing w:before="240" w:line="240" w:lineRule="auto"/>
        <w:rPr>
          <w:rFonts w:cs="Segoe UI"/>
          <w:sz w:val="22"/>
          <w:szCs w:val="22"/>
        </w:rPr>
      </w:pPr>
    </w:p>
    <w:tbl>
      <w:tblPr>
        <w:tblStyle w:val="TableGrid"/>
        <w:tblW w:w="9644" w:type="dxa"/>
        <w:tblInd w:w="-5" w:type="dxa"/>
        <w:tblBorders>
          <w:insideH w:val="none" w:sz="0" w:space="0" w:color="auto"/>
          <w:insideV w:val="none" w:sz="0" w:space="0" w:color="auto"/>
        </w:tblBorders>
        <w:tblLook w:val="04A0" w:firstRow="1" w:lastRow="0" w:firstColumn="1" w:lastColumn="0" w:noHBand="0" w:noVBand="1"/>
      </w:tblPr>
      <w:tblGrid>
        <w:gridCol w:w="1139"/>
        <w:gridCol w:w="2552"/>
        <w:gridCol w:w="283"/>
        <w:gridCol w:w="2552"/>
        <w:gridCol w:w="283"/>
        <w:gridCol w:w="2835"/>
      </w:tblGrid>
      <w:tr w:rsidR="00DC2EB2" w:rsidRPr="00047992" w14:paraId="71888E3D" w14:textId="77777777" w:rsidTr="00353139">
        <w:tc>
          <w:tcPr>
            <w:tcW w:w="1139" w:type="dxa"/>
            <w:tcBorders>
              <w:top w:val="nil"/>
              <w:left w:val="nil"/>
            </w:tcBorders>
          </w:tcPr>
          <w:p w14:paraId="159D24C4" w14:textId="77777777" w:rsidR="00DC2EB2" w:rsidRPr="00047992" w:rsidRDefault="00DC2EB2" w:rsidP="00E90B58">
            <w:pPr>
              <w:rPr>
                <w:sz w:val="22"/>
                <w:szCs w:val="22"/>
              </w:rPr>
            </w:pPr>
          </w:p>
        </w:tc>
        <w:tc>
          <w:tcPr>
            <w:tcW w:w="2552" w:type="dxa"/>
            <w:tcBorders>
              <w:top w:val="nil"/>
              <w:bottom w:val="nil"/>
            </w:tcBorders>
          </w:tcPr>
          <w:p w14:paraId="48983C2F" w14:textId="77777777" w:rsidR="00DC2EB2" w:rsidRPr="00047992" w:rsidRDefault="00DC2EB2" w:rsidP="00E90B58">
            <w:pPr>
              <w:rPr>
                <w:sz w:val="22"/>
                <w:szCs w:val="22"/>
              </w:rPr>
            </w:pPr>
            <w:r w:rsidRPr="00047992">
              <w:rPr>
                <w:sz w:val="22"/>
                <w:szCs w:val="22"/>
              </w:rPr>
              <w:t>The Surety:</w:t>
            </w:r>
          </w:p>
        </w:tc>
        <w:tc>
          <w:tcPr>
            <w:tcW w:w="283" w:type="dxa"/>
            <w:tcBorders>
              <w:top w:val="nil"/>
            </w:tcBorders>
          </w:tcPr>
          <w:p w14:paraId="1349ADC5" w14:textId="77777777" w:rsidR="00DC2EB2" w:rsidRPr="00047992" w:rsidRDefault="00DC2EB2" w:rsidP="00E90B58">
            <w:pPr>
              <w:rPr>
                <w:sz w:val="22"/>
                <w:szCs w:val="22"/>
              </w:rPr>
            </w:pPr>
          </w:p>
        </w:tc>
        <w:tc>
          <w:tcPr>
            <w:tcW w:w="2552" w:type="dxa"/>
            <w:tcBorders>
              <w:top w:val="nil"/>
              <w:bottom w:val="nil"/>
            </w:tcBorders>
          </w:tcPr>
          <w:p w14:paraId="0C9C181D" w14:textId="77777777" w:rsidR="00DC2EB2" w:rsidRPr="00047992" w:rsidRDefault="00DC2EB2" w:rsidP="00E90B58">
            <w:pPr>
              <w:rPr>
                <w:sz w:val="22"/>
                <w:szCs w:val="22"/>
              </w:rPr>
            </w:pPr>
            <w:r w:rsidRPr="00047992">
              <w:rPr>
                <w:sz w:val="22"/>
                <w:szCs w:val="22"/>
              </w:rPr>
              <w:t>The Principal:</w:t>
            </w:r>
          </w:p>
        </w:tc>
        <w:tc>
          <w:tcPr>
            <w:tcW w:w="283" w:type="dxa"/>
            <w:tcBorders>
              <w:top w:val="nil"/>
            </w:tcBorders>
          </w:tcPr>
          <w:p w14:paraId="5B55D731" w14:textId="77777777" w:rsidR="00DC2EB2" w:rsidRPr="00047992" w:rsidRDefault="00DC2EB2" w:rsidP="00E90B58">
            <w:pPr>
              <w:rPr>
                <w:sz w:val="22"/>
                <w:szCs w:val="22"/>
              </w:rPr>
            </w:pPr>
          </w:p>
        </w:tc>
        <w:tc>
          <w:tcPr>
            <w:tcW w:w="2835" w:type="dxa"/>
            <w:tcBorders>
              <w:top w:val="nil"/>
              <w:bottom w:val="nil"/>
              <w:right w:val="nil"/>
            </w:tcBorders>
          </w:tcPr>
          <w:p w14:paraId="072D57A8" w14:textId="77777777" w:rsidR="00DC2EB2" w:rsidRPr="00047992" w:rsidRDefault="00DC2EB2" w:rsidP="00E90B58">
            <w:pPr>
              <w:rPr>
                <w:sz w:val="22"/>
                <w:szCs w:val="22"/>
              </w:rPr>
            </w:pPr>
            <w:r w:rsidRPr="00047992">
              <w:rPr>
                <w:sz w:val="22"/>
                <w:szCs w:val="22"/>
              </w:rPr>
              <w:t xml:space="preserve">The </w:t>
            </w:r>
            <w:proofErr w:type="spellStart"/>
            <w:r w:rsidRPr="00047992">
              <w:rPr>
                <w:sz w:val="22"/>
                <w:szCs w:val="22"/>
              </w:rPr>
              <w:t>Obligee</w:t>
            </w:r>
            <w:proofErr w:type="spellEnd"/>
            <w:r w:rsidRPr="00047992">
              <w:rPr>
                <w:sz w:val="22"/>
                <w:szCs w:val="22"/>
              </w:rPr>
              <w:t>:</w:t>
            </w:r>
          </w:p>
        </w:tc>
      </w:tr>
      <w:tr w:rsidR="00DC2EB2" w:rsidRPr="00047992" w14:paraId="288E4BD9" w14:textId="77777777" w:rsidTr="00353139">
        <w:tc>
          <w:tcPr>
            <w:tcW w:w="1139" w:type="dxa"/>
            <w:tcBorders>
              <w:left w:val="nil"/>
            </w:tcBorders>
          </w:tcPr>
          <w:p w14:paraId="1EC59B92" w14:textId="77777777" w:rsidR="00DC2EB2" w:rsidRPr="00047992" w:rsidRDefault="00DC2EB2" w:rsidP="00E90B58">
            <w:pPr>
              <w:rPr>
                <w:sz w:val="22"/>
                <w:szCs w:val="22"/>
              </w:rPr>
            </w:pPr>
            <w:r w:rsidRPr="00047992">
              <w:rPr>
                <w:sz w:val="22"/>
                <w:szCs w:val="22"/>
              </w:rPr>
              <w:t>Name:</w:t>
            </w:r>
          </w:p>
        </w:tc>
        <w:tc>
          <w:tcPr>
            <w:tcW w:w="2552" w:type="dxa"/>
            <w:tcBorders>
              <w:top w:val="nil"/>
              <w:bottom w:val="single" w:sz="4" w:space="0" w:color="auto"/>
            </w:tcBorders>
          </w:tcPr>
          <w:p w14:paraId="4D66D37A" w14:textId="77777777" w:rsidR="00DC2EB2" w:rsidRDefault="00DC2EB2" w:rsidP="00E90B58">
            <w:pPr>
              <w:rPr>
                <w:sz w:val="22"/>
                <w:szCs w:val="22"/>
              </w:rPr>
            </w:pPr>
          </w:p>
          <w:p w14:paraId="1DEDE89D" w14:textId="77777777" w:rsidR="00047992" w:rsidRPr="00047992" w:rsidRDefault="00047992" w:rsidP="00E90B58">
            <w:pPr>
              <w:rPr>
                <w:sz w:val="22"/>
                <w:szCs w:val="22"/>
              </w:rPr>
            </w:pPr>
          </w:p>
        </w:tc>
        <w:tc>
          <w:tcPr>
            <w:tcW w:w="283" w:type="dxa"/>
          </w:tcPr>
          <w:p w14:paraId="4B0187D5" w14:textId="77777777" w:rsidR="00DC2EB2" w:rsidRPr="00047992" w:rsidRDefault="00DC2EB2" w:rsidP="00E90B58">
            <w:pPr>
              <w:rPr>
                <w:sz w:val="22"/>
                <w:szCs w:val="22"/>
              </w:rPr>
            </w:pPr>
          </w:p>
        </w:tc>
        <w:tc>
          <w:tcPr>
            <w:tcW w:w="2552" w:type="dxa"/>
            <w:tcBorders>
              <w:top w:val="nil"/>
              <w:bottom w:val="single" w:sz="4" w:space="0" w:color="auto"/>
            </w:tcBorders>
          </w:tcPr>
          <w:p w14:paraId="14C4C415" w14:textId="77777777" w:rsidR="00DC2EB2" w:rsidRPr="00047992" w:rsidRDefault="00DC2EB2" w:rsidP="00E90B58">
            <w:pPr>
              <w:rPr>
                <w:sz w:val="22"/>
                <w:szCs w:val="22"/>
              </w:rPr>
            </w:pPr>
          </w:p>
        </w:tc>
        <w:tc>
          <w:tcPr>
            <w:tcW w:w="283" w:type="dxa"/>
          </w:tcPr>
          <w:p w14:paraId="5BA31AF7" w14:textId="77777777" w:rsidR="00DC2EB2" w:rsidRPr="00047992" w:rsidRDefault="00DC2EB2" w:rsidP="00E90B58">
            <w:pPr>
              <w:rPr>
                <w:sz w:val="22"/>
                <w:szCs w:val="22"/>
              </w:rPr>
            </w:pPr>
          </w:p>
        </w:tc>
        <w:tc>
          <w:tcPr>
            <w:tcW w:w="2835" w:type="dxa"/>
            <w:tcBorders>
              <w:top w:val="nil"/>
              <w:bottom w:val="single" w:sz="4" w:space="0" w:color="auto"/>
              <w:right w:val="nil"/>
            </w:tcBorders>
          </w:tcPr>
          <w:p w14:paraId="1B4E5E8F" w14:textId="428AB004" w:rsidR="00DC2EB2" w:rsidRPr="00047992" w:rsidRDefault="003F697E" w:rsidP="00E90B58">
            <w:pPr>
              <w:rPr>
                <w:sz w:val="22"/>
                <w:szCs w:val="22"/>
              </w:rPr>
            </w:pPr>
            <w:r>
              <w:rPr>
                <w:sz w:val="22"/>
                <w:szCs w:val="22"/>
              </w:rPr>
              <w:t>Town of Comox</w:t>
            </w:r>
          </w:p>
        </w:tc>
      </w:tr>
      <w:tr w:rsidR="00DC2EB2" w:rsidRPr="00047992" w14:paraId="0DC386D0" w14:textId="77777777" w:rsidTr="00353139">
        <w:tc>
          <w:tcPr>
            <w:tcW w:w="1139" w:type="dxa"/>
            <w:tcBorders>
              <w:left w:val="nil"/>
            </w:tcBorders>
          </w:tcPr>
          <w:p w14:paraId="76008AA3" w14:textId="77777777" w:rsidR="00DC2EB2" w:rsidRPr="00047992" w:rsidRDefault="00DC2EB2" w:rsidP="00E90B58">
            <w:pPr>
              <w:rPr>
                <w:sz w:val="22"/>
                <w:szCs w:val="22"/>
              </w:rPr>
            </w:pPr>
            <w:r w:rsidRPr="00047992">
              <w:rPr>
                <w:sz w:val="22"/>
                <w:szCs w:val="22"/>
              </w:rPr>
              <w:t>Address:</w:t>
            </w:r>
          </w:p>
        </w:tc>
        <w:tc>
          <w:tcPr>
            <w:tcW w:w="2552" w:type="dxa"/>
            <w:tcBorders>
              <w:top w:val="single" w:sz="4" w:space="0" w:color="auto"/>
              <w:bottom w:val="single" w:sz="4" w:space="0" w:color="auto"/>
            </w:tcBorders>
          </w:tcPr>
          <w:p w14:paraId="326C6A7F" w14:textId="77777777" w:rsidR="00DC2EB2" w:rsidRDefault="00DC2EB2" w:rsidP="00E90B58">
            <w:pPr>
              <w:rPr>
                <w:sz w:val="22"/>
                <w:szCs w:val="22"/>
              </w:rPr>
            </w:pPr>
          </w:p>
          <w:p w14:paraId="0DD38202" w14:textId="77777777" w:rsidR="00047992" w:rsidRPr="00047992" w:rsidRDefault="00047992" w:rsidP="00E90B58">
            <w:pPr>
              <w:rPr>
                <w:sz w:val="22"/>
                <w:szCs w:val="22"/>
              </w:rPr>
            </w:pPr>
          </w:p>
        </w:tc>
        <w:tc>
          <w:tcPr>
            <w:tcW w:w="283" w:type="dxa"/>
          </w:tcPr>
          <w:p w14:paraId="062F44B2" w14:textId="77777777" w:rsidR="00DC2EB2" w:rsidRPr="00047992" w:rsidRDefault="00DC2EB2" w:rsidP="00E90B58">
            <w:pPr>
              <w:rPr>
                <w:sz w:val="22"/>
                <w:szCs w:val="22"/>
              </w:rPr>
            </w:pPr>
          </w:p>
        </w:tc>
        <w:tc>
          <w:tcPr>
            <w:tcW w:w="2552" w:type="dxa"/>
            <w:tcBorders>
              <w:top w:val="single" w:sz="4" w:space="0" w:color="auto"/>
              <w:bottom w:val="single" w:sz="4" w:space="0" w:color="auto"/>
            </w:tcBorders>
          </w:tcPr>
          <w:p w14:paraId="5E6B1C75" w14:textId="77777777" w:rsidR="00DC2EB2" w:rsidRPr="00047992" w:rsidRDefault="00DC2EB2" w:rsidP="00E90B58">
            <w:pPr>
              <w:rPr>
                <w:sz w:val="22"/>
                <w:szCs w:val="22"/>
              </w:rPr>
            </w:pPr>
          </w:p>
        </w:tc>
        <w:tc>
          <w:tcPr>
            <w:tcW w:w="283" w:type="dxa"/>
          </w:tcPr>
          <w:p w14:paraId="4E2F8C65" w14:textId="77777777" w:rsidR="00DC2EB2" w:rsidRPr="00047992" w:rsidRDefault="00DC2EB2" w:rsidP="00E90B58">
            <w:pPr>
              <w:rPr>
                <w:sz w:val="22"/>
                <w:szCs w:val="22"/>
              </w:rPr>
            </w:pPr>
          </w:p>
        </w:tc>
        <w:tc>
          <w:tcPr>
            <w:tcW w:w="2835" w:type="dxa"/>
            <w:tcBorders>
              <w:top w:val="single" w:sz="4" w:space="0" w:color="auto"/>
              <w:bottom w:val="single" w:sz="4" w:space="0" w:color="auto"/>
              <w:right w:val="nil"/>
            </w:tcBorders>
          </w:tcPr>
          <w:p w14:paraId="2633033E" w14:textId="77777777" w:rsidR="00DC2EB2" w:rsidRDefault="003F697E" w:rsidP="00E90B58">
            <w:pPr>
              <w:rPr>
                <w:sz w:val="22"/>
                <w:szCs w:val="22"/>
              </w:rPr>
            </w:pPr>
            <w:r>
              <w:rPr>
                <w:sz w:val="22"/>
                <w:szCs w:val="22"/>
              </w:rPr>
              <w:t>1809 Beaufort Avenue,</w:t>
            </w:r>
          </w:p>
          <w:p w14:paraId="1129DB02" w14:textId="273C388F" w:rsidR="003F697E" w:rsidRPr="00047992" w:rsidRDefault="003F697E" w:rsidP="00E90B58">
            <w:pPr>
              <w:rPr>
                <w:sz w:val="22"/>
                <w:szCs w:val="22"/>
              </w:rPr>
            </w:pPr>
            <w:r>
              <w:rPr>
                <w:sz w:val="22"/>
                <w:szCs w:val="22"/>
              </w:rPr>
              <w:t>Comox, BC  V9M 1R9</w:t>
            </w:r>
          </w:p>
        </w:tc>
      </w:tr>
      <w:tr w:rsidR="00DC2EB2" w:rsidRPr="00047992" w14:paraId="288AD7B7" w14:textId="77777777" w:rsidTr="00353139">
        <w:trPr>
          <w:trHeight w:val="56"/>
        </w:trPr>
        <w:tc>
          <w:tcPr>
            <w:tcW w:w="1139" w:type="dxa"/>
            <w:tcBorders>
              <w:left w:val="nil"/>
            </w:tcBorders>
          </w:tcPr>
          <w:p w14:paraId="034B2AC6" w14:textId="77777777" w:rsidR="00DC2EB2" w:rsidRPr="00047992" w:rsidRDefault="00DC2EB2" w:rsidP="00E90B58">
            <w:pPr>
              <w:rPr>
                <w:sz w:val="22"/>
                <w:szCs w:val="22"/>
              </w:rPr>
            </w:pPr>
            <w:r w:rsidRPr="00047992">
              <w:rPr>
                <w:sz w:val="22"/>
                <w:szCs w:val="22"/>
              </w:rPr>
              <w:t>Email:</w:t>
            </w:r>
          </w:p>
        </w:tc>
        <w:tc>
          <w:tcPr>
            <w:tcW w:w="2552" w:type="dxa"/>
            <w:tcBorders>
              <w:top w:val="single" w:sz="4" w:space="0" w:color="auto"/>
              <w:bottom w:val="single" w:sz="4" w:space="0" w:color="auto"/>
            </w:tcBorders>
          </w:tcPr>
          <w:p w14:paraId="677A4BE8" w14:textId="77777777" w:rsidR="00DC2EB2" w:rsidRDefault="00DC2EB2" w:rsidP="00E90B58">
            <w:pPr>
              <w:rPr>
                <w:sz w:val="22"/>
                <w:szCs w:val="22"/>
              </w:rPr>
            </w:pPr>
          </w:p>
          <w:p w14:paraId="75B4ABE4" w14:textId="77777777" w:rsidR="00047992" w:rsidRPr="00047992" w:rsidRDefault="00047992" w:rsidP="00E90B58">
            <w:pPr>
              <w:rPr>
                <w:sz w:val="22"/>
                <w:szCs w:val="22"/>
              </w:rPr>
            </w:pPr>
          </w:p>
        </w:tc>
        <w:tc>
          <w:tcPr>
            <w:tcW w:w="283" w:type="dxa"/>
          </w:tcPr>
          <w:p w14:paraId="2F33525A" w14:textId="77777777" w:rsidR="00DC2EB2" w:rsidRPr="00047992" w:rsidRDefault="00DC2EB2" w:rsidP="00E90B58">
            <w:pPr>
              <w:rPr>
                <w:sz w:val="22"/>
                <w:szCs w:val="22"/>
              </w:rPr>
            </w:pPr>
          </w:p>
        </w:tc>
        <w:tc>
          <w:tcPr>
            <w:tcW w:w="2552" w:type="dxa"/>
            <w:tcBorders>
              <w:top w:val="single" w:sz="4" w:space="0" w:color="auto"/>
              <w:bottom w:val="single" w:sz="4" w:space="0" w:color="auto"/>
            </w:tcBorders>
          </w:tcPr>
          <w:p w14:paraId="5EEB0F4D" w14:textId="77777777" w:rsidR="00DC2EB2" w:rsidRPr="00047992" w:rsidRDefault="00DC2EB2" w:rsidP="00E90B58">
            <w:pPr>
              <w:rPr>
                <w:sz w:val="22"/>
                <w:szCs w:val="22"/>
              </w:rPr>
            </w:pPr>
          </w:p>
        </w:tc>
        <w:tc>
          <w:tcPr>
            <w:tcW w:w="283" w:type="dxa"/>
          </w:tcPr>
          <w:p w14:paraId="7AB6D72F" w14:textId="77777777" w:rsidR="00DC2EB2" w:rsidRPr="00047992" w:rsidRDefault="00DC2EB2" w:rsidP="00E90B58">
            <w:pPr>
              <w:rPr>
                <w:sz w:val="22"/>
                <w:szCs w:val="22"/>
              </w:rPr>
            </w:pPr>
          </w:p>
        </w:tc>
        <w:tc>
          <w:tcPr>
            <w:tcW w:w="2835" w:type="dxa"/>
            <w:tcBorders>
              <w:top w:val="single" w:sz="4" w:space="0" w:color="auto"/>
              <w:bottom w:val="single" w:sz="4" w:space="0" w:color="auto"/>
              <w:right w:val="nil"/>
            </w:tcBorders>
          </w:tcPr>
          <w:p w14:paraId="536A1A96" w14:textId="2E97F9EA" w:rsidR="00DC2EB2" w:rsidRPr="00047992" w:rsidRDefault="003F697E" w:rsidP="00E90B58">
            <w:pPr>
              <w:rPr>
                <w:sz w:val="22"/>
                <w:szCs w:val="22"/>
              </w:rPr>
            </w:pPr>
            <w:r w:rsidRPr="003F697E">
              <w:rPr>
                <w:sz w:val="22"/>
                <w:szCs w:val="22"/>
              </w:rPr>
              <w:t>finance@comox.ca</w:t>
            </w:r>
          </w:p>
        </w:tc>
      </w:tr>
      <w:tr w:rsidR="00DC2EB2" w:rsidRPr="00047992" w14:paraId="54DF1AC7" w14:textId="77777777" w:rsidTr="00353139">
        <w:trPr>
          <w:trHeight w:val="56"/>
        </w:trPr>
        <w:tc>
          <w:tcPr>
            <w:tcW w:w="1139" w:type="dxa"/>
            <w:tcBorders>
              <w:left w:val="nil"/>
              <w:bottom w:val="nil"/>
            </w:tcBorders>
          </w:tcPr>
          <w:p w14:paraId="71825E8B" w14:textId="77777777" w:rsidR="00DC2EB2" w:rsidRPr="00047992" w:rsidRDefault="00DC2EB2" w:rsidP="00E90B58">
            <w:pPr>
              <w:rPr>
                <w:sz w:val="22"/>
                <w:szCs w:val="22"/>
              </w:rPr>
            </w:pPr>
            <w:r w:rsidRPr="00047992">
              <w:rPr>
                <w:sz w:val="22"/>
                <w:szCs w:val="22"/>
              </w:rPr>
              <w:t>Phone:</w:t>
            </w:r>
          </w:p>
        </w:tc>
        <w:tc>
          <w:tcPr>
            <w:tcW w:w="2552" w:type="dxa"/>
            <w:tcBorders>
              <w:top w:val="single" w:sz="4" w:space="0" w:color="auto"/>
              <w:bottom w:val="single" w:sz="4" w:space="0" w:color="auto"/>
            </w:tcBorders>
          </w:tcPr>
          <w:p w14:paraId="0BF06C05" w14:textId="77777777" w:rsidR="00DC2EB2" w:rsidRDefault="00DC2EB2" w:rsidP="00E90B58">
            <w:pPr>
              <w:rPr>
                <w:sz w:val="22"/>
                <w:szCs w:val="22"/>
              </w:rPr>
            </w:pPr>
          </w:p>
          <w:p w14:paraId="3171FD3F" w14:textId="77777777" w:rsidR="00047992" w:rsidRPr="00047992" w:rsidRDefault="00047992" w:rsidP="00E90B58">
            <w:pPr>
              <w:rPr>
                <w:sz w:val="22"/>
                <w:szCs w:val="22"/>
              </w:rPr>
            </w:pPr>
          </w:p>
        </w:tc>
        <w:tc>
          <w:tcPr>
            <w:tcW w:w="283" w:type="dxa"/>
            <w:tcBorders>
              <w:bottom w:val="nil"/>
            </w:tcBorders>
          </w:tcPr>
          <w:p w14:paraId="7D0D3260" w14:textId="77777777" w:rsidR="00DC2EB2" w:rsidRPr="00047992" w:rsidRDefault="00DC2EB2" w:rsidP="00E90B58">
            <w:pPr>
              <w:rPr>
                <w:sz w:val="22"/>
                <w:szCs w:val="22"/>
              </w:rPr>
            </w:pPr>
          </w:p>
        </w:tc>
        <w:tc>
          <w:tcPr>
            <w:tcW w:w="2552" w:type="dxa"/>
            <w:tcBorders>
              <w:top w:val="single" w:sz="4" w:space="0" w:color="auto"/>
              <w:bottom w:val="single" w:sz="4" w:space="0" w:color="auto"/>
            </w:tcBorders>
          </w:tcPr>
          <w:p w14:paraId="7E527A91" w14:textId="77777777" w:rsidR="00DC2EB2" w:rsidRPr="00047992" w:rsidRDefault="00DC2EB2" w:rsidP="00E90B58">
            <w:pPr>
              <w:rPr>
                <w:sz w:val="22"/>
                <w:szCs w:val="22"/>
              </w:rPr>
            </w:pPr>
          </w:p>
        </w:tc>
        <w:tc>
          <w:tcPr>
            <w:tcW w:w="283" w:type="dxa"/>
            <w:tcBorders>
              <w:bottom w:val="nil"/>
            </w:tcBorders>
          </w:tcPr>
          <w:p w14:paraId="3D3509E2" w14:textId="77777777" w:rsidR="00DC2EB2" w:rsidRPr="00047992" w:rsidRDefault="00DC2EB2" w:rsidP="00E90B58">
            <w:pPr>
              <w:rPr>
                <w:sz w:val="22"/>
                <w:szCs w:val="22"/>
              </w:rPr>
            </w:pPr>
          </w:p>
        </w:tc>
        <w:tc>
          <w:tcPr>
            <w:tcW w:w="2835" w:type="dxa"/>
            <w:tcBorders>
              <w:top w:val="single" w:sz="4" w:space="0" w:color="auto"/>
              <w:bottom w:val="single" w:sz="4" w:space="0" w:color="auto"/>
              <w:right w:val="nil"/>
            </w:tcBorders>
          </w:tcPr>
          <w:p w14:paraId="36C8EAA9" w14:textId="0D2D02F1" w:rsidR="00DC2EB2" w:rsidRPr="00047992" w:rsidRDefault="003F697E" w:rsidP="00E90B58">
            <w:pPr>
              <w:rPr>
                <w:sz w:val="22"/>
                <w:szCs w:val="22"/>
              </w:rPr>
            </w:pPr>
            <w:r>
              <w:rPr>
                <w:sz w:val="22"/>
                <w:szCs w:val="22"/>
              </w:rPr>
              <w:t>250-339-2202</w:t>
            </w:r>
          </w:p>
        </w:tc>
      </w:tr>
    </w:tbl>
    <w:p w14:paraId="2F82EB39" w14:textId="77777777" w:rsidR="00DC2EB2" w:rsidRPr="00047992" w:rsidRDefault="00DC2EB2" w:rsidP="00716A60">
      <w:pPr>
        <w:spacing w:before="240" w:after="0" w:line="240" w:lineRule="auto"/>
        <w:rPr>
          <w:rFonts w:cs="Segoe UI"/>
          <w:sz w:val="22"/>
          <w:szCs w:val="22"/>
        </w:rPr>
      </w:pPr>
    </w:p>
    <w:p w14:paraId="575FD079" w14:textId="77777777" w:rsidR="00DF7716" w:rsidRPr="00047992" w:rsidRDefault="00DF7716" w:rsidP="00716A60">
      <w:pPr>
        <w:spacing w:before="240" w:after="0" w:line="240" w:lineRule="auto"/>
        <w:jc w:val="center"/>
        <w:rPr>
          <w:rFonts w:cs="Segoe UI"/>
          <w:sz w:val="22"/>
          <w:szCs w:val="22"/>
        </w:rPr>
        <w:sectPr w:rsidR="00DF7716" w:rsidRPr="00047992" w:rsidSect="00FF75F5">
          <w:footerReference w:type="default" r:id="rId8"/>
          <w:pgSz w:w="12240" w:h="15840" w:code="1"/>
          <w:pgMar w:top="1134" w:right="1043" w:bottom="1134" w:left="992" w:header="709" w:footer="709" w:gutter="0"/>
          <w:cols w:space="708"/>
          <w:docGrid w:linePitch="360"/>
        </w:sectPr>
      </w:pPr>
      <w:r w:rsidRPr="00047992">
        <w:rPr>
          <w:rFonts w:cs="Segoe UI"/>
          <w:sz w:val="22"/>
          <w:szCs w:val="22"/>
        </w:rPr>
        <w:t>[</w:t>
      </w:r>
      <w:r w:rsidRPr="00047992">
        <w:rPr>
          <w:rFonts w:cs="Segoe UI"/>
          <w:i/>
          <w:iCs/>
          <w:sz w:val="22"/>
          <w:szCs w:val="22"/>
        </w:rPr>
        <w:t>Signature page follows</w:t>
      </w:r>
      <w:r w:rsidRPr="00047992">
        <w:rPr>
          <w:rFonts w:cs="Segoe UI"/>
          <w:sz w:val="22"/>
          <w:szCs w:val="22"/>
        </w:rPr>
        <w:t>]</w:t>
      </w:r>
    </w:p>
    <w:p w14:paraId="5E7FFC62" w14:textId="49D87612" w:rsidR="00FD403C" w:rsidRPr="00047992" w:rsidRDefault="00FD403C" w:rsidP="00716A60">
      <w:pPr>
        <w:spacing w:before="240" w:after="0" w:line="240" w:lineRule="auto"/>
        <w:jc w:val="center"/>
        <w:rPr>
          <w:rFonts w:cs="Segoe UI"/>
          <w:sz w:val="22"/>
          <w:szCs w:val="22"/>
        </w:rPr>
      </w:pPr>
    </w:p>
    <w:p w14:paraId="3E325C2E" w14:textId="77777777" w:rsidR="00DF7716" w:rsidRPr="00047992" w:rsidRDefault="00DF7716" w:rsidP="00716A60">
      <w:pPr>
        <w:spacing w:before="240" w:after="0" w:line="240" w:lineRule="auto"/>
        <w:rPr>
          <w:rFonts w:cs="Segoe UI"/>
          <w:b/>
          <w:bCs/>
          <w:sz w:val="22"/>
          <w:szCs w:val="22"/>
        </w:rPr>
      </w:pPr>
    </w:p>
    <w:p w14:paraId="3E070D31" w14:textId="406F419A" w:rsidR="00FD403C" w:rsidRPr="00047992" w:rsidRDefault="00FD403C" w:rsidP="00716A60">
      <w:pPr>
        <w:spacing w:before="240" w:after="0" w:line="240" w:lineRule="auto"/>
        <w:rPr>
          <w:rFonts w:cs="Segoe UI"/>
          <w:sz w:val="22"/>
          <w:szCs w:val="22"/>
        </w:rPr>
      </w:pPr>
      <w:r w:rsidRPr="00047992">
        <w:rPr>
          <w:rFonts w:cs="Segoe UI"/>
          <w:b/>
          <w:bCs/>
          <w:sz w:val="22"/>
          <w:szCs w:val="22"/>
        </w:rPr>
        <w:t>IN TESTIMONY WHEREOF</w:t>
      </w:r>
      <w:r w:rsidRPr="00047992">
        <w:rPr>
          <w:rFonts w:cs="Segoe UI"/>
          <w:sz w:val="22"/>
          <w:szCs w:val="22"/>
        </w:rPr>
        <w:t>, the Principal and the Surety</w:t>
      </w:r>
      <w:r w:rsidR="00DF7716" w:rsidRPr="00047992">
        <w:rPr>
          <w:rFonts w:cs="Segoe UI"/>
          <w:sz w:val="22"/>
          <w:szCs w:val="22"/>
        </w:rPr>
        <w:t xml:space="preserve"> </w:t>
      </w:r>
      <w:r w:rsidR="00DF7716" w:rsidRPr="00047992">
        <w:rPr>
          <w:sz w:val="22"/>
          <w:szCs w:val="22"/>
        </w:rPr>
        <w:t xml:space="preserve">have Signed and Sealed this </w:t>
      </w:r>
      <w:r w:rsidR="00437FE4">
        <w:rPr>
          <w:sz w:val="22"/>
          <w:szCs w:val="22"/>
        </w:rPr>
        <w:t>Bond</w:t>
      </w:r>
      <w:r w:rsidR="00DF7716" w:rsidRPr="00047992">
        <w:rPr>
          <w:sz w:val="22"/>
          <w:szCs w:val="22"/>
        </w:rPr>
        <w:t xml:space="preserve"> dated ________________________, in the year ___________</w:t>
      </w:r>
      <w:r w:rsidRPr="00047992">
        <w:rPr>
          <w:rFonts w:cs="Segoe UI"/>
          <w:sz w:val="22"/>
          <w:szCs w:val="22"/>
        </w:rPr>
        <w:t xml:space="preserve">. </w:t>
      </w:r>
    </w:p>
    <w:p w14:paraId="5EAEFB31" w14:textId="77777777" w:rsidR="007E78FB" w:rsidRPr="00047992" w:rsidRDefault="007E78FB" w:rsidP="00716A60">
      <w:pPr>
        <w:spacing w:before="240" w:after="0" w:line="240" w:lineRule="auto"/>
        <w:rPr>
          <w:rFonts w:cs="Segoe UI"/>
          <w:sz w:val="22"/>
          <w:szCs w:val="22"/>
        </w:rPr>
      </w:pPr>
    </w:p>
    <w:p w14:paraId="41A0B7D2" w14:textId="44ED824C" w:rsidR="00FD403C" w:rsidRPr="00047992" w:rsidRDefault="00FD403C" w:rsidP="00716A60">
      <w:pPr>
        <w:spacing w:before="240" w:after="0" w:line="240" w:lineRule="auto"/>
        <w:rPr>
          <w:rFonts w:cs="Segoe UI"/>
          <w:sz w:val="22"/>
          <w:szCs w:val="22"/>
        </w:rPr>
      </w:pPr>
      <w:r w:rsidRPr="00047992">
        <w:rPr>
          <w:rFonts w:cs="Segoe UI"/>
          <w:b/>
          <w:bCs/>
          <w:sz w:val="22"/>
          <w:szCs w:val="22"/>
        </w:rPr>
        <w:t>SIGNED AND SEALED</w:t>
      </w:r>
      <w:r w:rsidRPr="00047992">
        <w:rPr>
          <w:rFonts w:cs="Segoe UI"/>
          <w:sz w:val="22"/>
          <w:szCs w:val="22"/>
        </w:rPr>
        <w:t xml:space="preserve"> this ___ day of ____</w:t>
      </w:r>
      <w:r w:rsidR="007E78FB" w:rsidRPr="00047992">
        <w:rPr>
          <w:rFonts w:cs="Segoe UI"/>
          <w:sz w:val="22"/>
          <w:szCs w:val="22"/>
        </w:rPr>
        <w:t>_____</w:t>
      </w:r>
      <w:r w:rsidRPr="00047992">
        <w:rPr>
          <w:rFonts w:cs="Segoe UI"/>
          <w:sz w:val="22"/>
          <w:szCs w:val="22"/>
        </w:rPr>
        <w:t>______, 20__, in the presence of:</w:t>
      </w:r>
    </w:p>
    <w:p w14:paraId="65CCB756" w14:textId="77777777" w:rsidR="005F587B" w:rsidRPr="00047992" w:rsidRDefault="005F587B" w:rsidP="00716A60">
      <w:pPr>
        <w:spacing w:before="240" w:after="0" w:line="240" w:lineRule="auto"/>
        <w:rPr>
          <w:rFonts w:cs="Segoe UI"/>
          <w:sz w:val="22"/>
          <w:szCs w:val="22"/>
        </w:rPr>
      </w:pPr>
    </w:p>
    <w:p w14:paraId="14C6D262" w14:textId="77777777" w:rsidR="00FD403C" w:rsidRPr="00047992" w:rsidRDefault="00FD403C" w:rsidP="00716A60">
      <w:pPr>
        <w:spacing w:before="240" w:after="0" w:line="240" w:lineRule="auto"/>
        <w:rPr>
          <w:rFonts w:cs="Segoe U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5103"/>
      </w:tblGrid>
      <w:tr w:rsidR="00047992" w:rsidRPr="00047992" w14:paraId="6CD60993" w14:textId="77777777" w:rsidTr="000C4F17">
        <w:tc>
          <w:tcPr>
            <w:tcW w:w="4678" w:type="dxa"/>
          </w:tcPr>
          <w:p w14:paraId="68A24FA0" w14:textId="77777777" w:rsidR="00047992" w:rsidRPr="00047992" w:rsidRDefault="00047992" w:rsidP="00E90B58">
            <w:pPr>
              <w:rPr>
                <w:sz w:val="22"/>
                <w:szCs w:val="22"/>
              </w:rPr>
            </w:pPr>
            <w:r w:rsidRPr="00047992">
              <w:rPr>
                <w:sz w:val="22"/>
                <w:szCs w:val="22"/>
              </w:rPr>
              <w:t>[</w:t>
            </w:r>
            <w:r w:rsidRPr="00047992">
              <w:rPr>
                <w:i/>
                <w:iCs/>
                <w:sz w:val="22"/>
                <w:szCs w:val="22"/>
                <w:highlight w:val="yellow"/>
              </w:rPr>
              <w:t>Principal Proper Name</w:t>
            </w:r>
            <w:r w:rsidRPr="00047992">
              <w:rPr>
                <w:sz w:val="22"/>
                <w:szCs w:val="22"/>
              </w:rPr>
              <w:t>]</w:t>
            </w:r>
          </w:p>
          <w:p w14:paraId="35D5AC21" w14:textId="77777777" w:rsidR="00047992" w:rsidRPr="00047992" w:rsidRDefault="00047992" w:rsidP="00E90B58">
            <w:pPr>
              <w:rPr>
                <w:sz w:val="22"/>
                <w:szCs w:val="22"/>
              </w:rPr>
            </w:pPr>
          </w:p>
        </w:tc>
        <w:tc>
          <w:tcPr>
            <w:tcW w:w="5103" w:type="dxa"/>
          </w:tcPr>
          <w:p w14:paraId="61394341" w14:textId="77777777" w:rsidR="00047992" w:rsidRPr="00047992" w:rsidRDefault="00047992" w:rsidP="00E90B58">
            <w:pPr>
              <w:rPr>
                <w:sz w:val="22"/>
                <w:szCs w:val="22"/>
              </w:rPr>
            </w:pPr>
          </w:p>
        </w:tc>
      </w:tr>
      <w:tr w:rsidR="00047992" w:rsidRPr="00047992" w14:paraId="440E4A8B" w14:textId="77777777" w:rsidTr="000C4F17">
        <w:tc>
          <w:tcPr>
            <w:tcW w:w="4678" w:type="dxa"/>
          </w:tcPr>
          <w:p w14:paraId="6A3A3AFF" w14:textId="77777777" w:rsidR="00047992" w:rsidRPr="00047992" w:rsidRDefault="00047992" w:rsidP="00E90B58">
            <w:pPr>
              <w:rPr>
                <w:sz w:val="22"/>
                <w:szCs w:val="22"/>
              </w:rPr>
            </w:pPr>
          </w:p>
          <w:p w14:paraId="56F6265F" w14:textId="77777777" w:rsidR="00047992" w:rsidRPr="00047992" w:rsidRDefault="00047992" w:rsidP="00E90B58">
            <w:pPr>
              <w:rPr>
                <w:sz w:val="22"/>
                <w:szCs w:val="22"/>
              </w:rPr>
            </w:pPr>
          </w:p>
          <w:p w14:paraId="3C2AED45" w14:textId="596B23FF" w:rsidR="00047992" w:rsidRPr="00047992" w:rsidRDefault="00047992" w:rsidP="00E90B58">
            <w:pPr>
              <w:rPr>
                <w:sz w:val="22"/>
                <w:szCs w:val="22"/>
              </w:rPr>
            </w:pPr>
            <w:r w:rsidRPr="00047992">
              <w:rPr>
                <w:sz w:val="22"/>
                <w:szCs w:val="22"/>
              </w:rPr>
              <w:t>By:</w:t>
            </w:r>
            <w:r w:rsidR="00DE6683">
              <w:rPr>
                <w:sz w:val="22"/>
                <w:szCs w:val="22"/>
              </w:rPr>
              <w:t xml:space="preserve"> </w:t>
            </w:r>
            <w:r w:rsidRPr="00047992">
              <w:rPr>
                <w:sz w:val="22"/>
                <w:szCs w:val="22"/>
              </w:rPr>
              <w:t>________________________________________</w:t>
            </w:r>
          </w:p>
          <w:p w14:paraId="55DD32FA" w14:textId="77777777" w:rsidR="00047992" w:rsidRPr="00047992" w:rsidRDefault="00047992" w:rsidP="00E90B58">
            <w:pPr>
              <w:rPr>
                <w:sz w:val="22"/>
                <w:szCs w:val="22"/>
              </w:rPr>
            </w:pPr>
          </w:p>
          <w:p w14:paraId="21F98287" w14:textId="77777777" w:rsidR="00047992" w:rsidRPr="00047992" w:rsidRDefault="00047992" w:rsidP="00E90B58">
            <w:pPr>
              <w:rPr>
                <w:sz w:val="22"/>
                <w:szCs w:val="22"/>
              </w:rPr>
            </w:pPr>
          </w:p>
          <w:p w14:paraId="7C11497C" w14:textId="7FB03A92" w:rsidR="00047992" w:rsidRPr="00047992" w:rsidRDefault="00047992" w:rsidP="00E90B58">
            <w:pPr>
              <w:rPr>
                <w:sz w:val="22"/>
                <w:szCs w:val="22"/>
              </w:rPr>
            </w:pPr>
            <w:r w:rsidRPr="00047992">
              <w:rPr>
                <w:sz w:val="22"/>
                <w:szCs w:val="22"/>
              </w:rPr>
              <w:t>Name:</w:t>
            </w:r>
            <w:r w:rsidR="00DE6683">
              <w:rPr>
                <w:sz w:val="22"/>
                <w:szCs w:val="22"/>
              </w:rPr>
              <w:t xml:space="preserve"> </w:t>
            </w:r>
            <w:r w:rsidRPr="00047992">
              <w:rPr>
                <w:sz w:val="22"/>
                <w:szCs w:val="22"/>
              </w:rPr>
              <w:t>____________________________________</w:t>
            </w:r>
          </w:p>
          <w:p w14:paraId="3E3D0F16" w14:textId="77777777" w:rsidR="00047992" w:rsidRPr="00047992" w:rsidRDefault="00047992" w:rsidP="00E90B58">
            <w:pPr>
              <w:rPr>
                <w:sz w:val="22"/>
                <w:szCs w:val="22"/>
              </w:rPr>
            </w:pPr>
          </w:p>
          <w:p w14:paraId="47788E57" w14:textId="77777777" w:rsidR="00047992" w:rsidRPr="00047992" w:rsidRDefault="00047992" w:rsidP="00E90B58">
            <w:pPr>
              <w:rPr>
                <w:sz w:val="22"/>
                <w:szCs w:val="22"/>
              </w:rPr>
            </w:pPr>
          </w:p>
          <w:p w14:paraId="76F98727" w14:textId="44F2F34E" w:rsidR="00047992" w:rsidRPr="00047992" w:rsidRDefault="00047992" w:rsidP="00E90B58">
            <w:pPr>
              <w:rPr>
                <w:sz w:val="22"/>
                <w:szCs w:val="22"/>
              </w:rPr>
            </w:pPr>
            <w:r w:rsidRPr="00047992">
              <w:rPr>
                <w:sz w:val="22"/>
                <w:szCs w:val="22"/>
              </w:rPr>
              <w:t>Title:</w:t>
            </w:r>
            <w:r w:rsidR="00DE6683">
              <w:rPr>
                <w:sz w:val="22"/>
                <w:szCs w:val="22"/>
              </w:rPr>
              <w:t xml:space="preserve"> </w:t>
            </w:r>
            <w:r w:rsidRPr="00047992">
              <w:rPr>
                <w:sz w:val="22"/>
                <w:szCs w:val="22"/>
              </w:rPr>
              <w:t>______________________________________</w:t>
            </w:r>
          </w:p>
          <w:p w14:paraId="5DC2E46B" w14:textId="77777777" w:rsidR="00047992" w:rsidRPr="00047992" w:rsidRDefault="00047992" w:rsidP="00E90B58">
            <w:pPr>
              <w:rPr>
                <w:sz w:val="22"/>
                <w:szCs w:val="22"/>
              </w:rPr>
            </w:pPr>
            <w:r w:rsidRPr="00047992">
              <w:rPr>
                <w:sz w:val="22"/>
                <w:szCs w:val="22"/>
              </w:rPr>
              <w:t>I have authority to bind the corporation.</w:t>
            </w:r>
          </w:p>
          <w:p w14:paraId="18C1C373" w14:textId="77777777" w:rsidR="00047992" w:rsidRPr="00047992" w:rsidRDefault="00047992" w:rsidP="00E90B58">
            <w:pPr>
              <w:rPr>
                <w:sz w:val="22"/>
                <w:szCs w:val="22"/>
              </w:rPr>
            </w:pPr>
          </w:p>
          <w:p w14:paraId="5C73DFCD" w14:textId="77777777" w:rsidR="00047992" w:rsidRPr="00047992" w:rsidRDefault="00047992" w:rsidP="00E90B58">
            <w:pPr>
              <w:rPr>
                <w:sz w:val="22"/>
                <w:szCs w:val="22"/>
              </w:rPr>
            </w:pPr>
            <w:r w:rsidRPr="00047992">
              <w:rPr>
                <w:sz w:val="22"/>
                <w:szCs w:val="22"/>
              </w:rPr>
              <w:tab/>
            </w:r>
          </w:p>
        </w:tc>
        <w:tc>
          <w:tcPr>
            <w:tcW w:w="5103" w:type="dxa"/>
          </w:tcPr>
          <w:p w14:paraId="645DB12F" w14:textId="77777777" w:rsidR="00047992" w:rsidRPr="00047992" w:rsidRDefault="00047992" w:rsidP="00E90B58">
            <w:pPr>
              <w:rPr>
                <w:sz w:val="22"/>
                <w:szCs w:val="22"/>
              </w:rPr>
            </w:pPr>
          </w:p>
          <w:p w14:paraId="79633F9F" w14:textId="77777777" w:rsidR="00047992" w:rsidRPr="00047992" w:rsidRDefault="00047992" w:rsidP="00E90B58">
            <w:pPr>
              <w:rPr>
                <w:sz w:val="22"/>
                <w:szCs w:val="22"/>
              </w:rPr>
            </w:pPr>
          </w:p>
          <w:p w14:paraId="6F8CB803" w14:textId="6772FC8E" w:rsidR="00047992" w:rsidRPr="00047992" w:rsidRDefault="00047992" w:rsidP="00E90B58">
            <w:pPr>
              <w:rPr>
                <w:sz w:val="22"/>
                <w:szCs w:val="22"/>
              </w:rPr>
            </w:pPr>
            <w:r w:rsidRPr="00047992">
              <w:rPr>
                <w:sz w:val="22"/>
                <w:szCs w:val="22"/>
              </w:rPr>
              <w:t>Witnessed By:</w:t>
            </w:r>
            <w:r w:rsidR="00DE6683">
              <w:rPr>
                <w:sz w:val="22"/>
                <w:szCs w:val="22"/>
              </w:rPr>
              <w:t xml:space="preserve"> </w:t>
            </w:r>
            <w:r w:rsidRPr="00047992">
              <w:rPr>
                <w:sz w:val="22"/>
                <w:szCs w:val="22"/>
              </w:rPr>
              <w:t>_____________________________</w:t>
            </w:r>
            <w:r w:rsidR="00DE6683">
              <w:rPr>
                <w:sz w:val="22"/>
                <w:szCs w:val="22"/>
              </w:rPr>
              <w:t>____</w:t>
            </w:r>
            <w:r w:rsidRPr="00047992">
              <w:rPr>
                <w:sz w:val="22"/>
                <w:szCs w:val="22"/>
              </w:rPr>
              <w:t>_</w:t>
            </w:r>
          </w:p>
          <w:p w14:paraId="047C31AC" w14:textId="77777777" w:rsidR="00047992" w:rsidRPr="00047992" w:rsidRDefault="00047992" w:rsidP="00E90B58">
            <w:pPr>
              <w:rPr>
                <w:sz w:val="22"/>
                <w:szCs w:val="22"/>
              </w:rPr>
            </w:pPr>
          </w:p>
          <w:p w14:paraId="2B8A3A39" w14:textId="77777777" w:rsidR="00047992" w:rsidRPr="00047992" w:rsidRDefault="00047992" w:rsidP="00E90B58">
            <w:pPr>
              <w:rPr>
                <w:sz w:val="22"/>
                <w:szCs w:val="22"/>
              </w:rPr>
            </w:pPr>
          </w:p>
          <w:p w14:paraId="70E87306" w14:textId="27C5EE87" w:rsidR="00047992" w:rsidRPr="00047992" w:rsidRDefault="00047992" w:rsidP="00E90B58">
            <w:pPr>
              <w:rPr>
                <w:sz w:val="22"/>
                <w:szCs w:val="22"/>
              </w:rPr>
            </w:pPr>
            <w:r w:rsidRPr="00047992">
              <w:rPr>
                <w:sz w:val="22"/>
                <w:szCs w:val="22"/>
              </w:rPr>
              <w:t>Name of Witness:</w:t>
            </w:r>
            <w:r w:rsidR="00DE6683">
              <w:rPr>
                <w:sz w:val="22"/>
                <w:szCs w:val="22"/>
              </w:rPr>
              <w:t xml:space="preserve"> </w:t>
            </w:r>
            <w:r w:rsidRPr="00047992">
              <w:rPr>
                <w:sz w:val="22"/>
                <w:szCs w:val="22"/>
              </w:rPr>
              <w:t>__________________________</w:t>
            </w:r>
            <w:r w:rsidR="00DE6683">
              <w:rPr>
                <w:sz w:val="22"/>
                <w:szCs w:val="22"/>
              </w:rPr>
              <w:t>_____</w:t>
            </w:r>
          </w:p>
          <w:p w14:paraId="2091909D" w14:textId="77777777" w:rsidR="00047992" w:rsidRPr="00047992" w:rsidRDefault="00047992" w:rsidP="00E90B58">
            <w:pPr>
              <w:rPr>
                <w:sz w:val="22"/>
                <w:szCs w:val="22"/>
              </w:rPr>
            </w:pPr>
          </w:p>
          <w:p w14:paraId="0B658C03" w14:textId="77777777" w:rsidR="00047992" w:rsidRPr="00047992" w:rsidRDefault="00047992" w:rsidP="00E90B58">
            <w:pPr>
              <w:rPr>
                <w:sz w:val="22"/>
                <w:szCs w:val="22"/>
              </w:rPr>
            </w:pPr>
          </w:p>
          <w:p w14:paraId="49DD4DF2" w14:textId="52F1F80D" w:rsidR="00047992" w:rsidRDefault="00047992" w:rsidP="00E90B58">
            <w:pPr>
              <w:rPr>
                <w:sz w:val="22"/>
                <w:szCs w:val="22"/>
              </w:rPr>
            </w:pPr>
            <w:r w:rsidRPr="00047992">
              <w:rPr>
                <w:sz w:val="22"/>
                <w:szCs w:val="22"/>
              </w:rPr>
              <w:t>Address of Witness:</w:t>
            </w:r>
            <w:r w:rsidR="00DE6683">
              <w:rPr>
                <w:sz w:val="22"/>
                <w:szCs w:val="22"/>
              </w:rPr>
              <w:t xml:space="preserve"> </w:t>
            </w:r>
            <w:r w:rsidRPr="00047992">
              <w:rPr>
                <w:sz w:val="22"/>
                <w:szCs w:val="22"/>
              </w:rPr>
              <w:t>_________________________</w:t>
            </w:r>
            <w:r w:rsidR="00DE6683">
              <w:rPr>
                <w:sz w:val="22"/>
                <w:szCs w:val="22"/>
              </w:rPr>
              <w:t>____</w:t>
            </w:r>
          </w:p>
          <w:p w14:paraId="18B349C1" w14:textId="77777777" w:rsidR="00DE6683" w:rsidRDefault="00DE6683" w:rsidP="00E90B58">
            <w:pPr>
              <w:rPr>
                <w:sz w:val="22"/>
                <w:szCs w:val="22"/>
              </w:rPr>
            </w:pPr>
          </w:p>
          <w:p w14:paraId="4BF85565" w14:textId="77777777" w:rsidR="00DE6683" w:rsidRDefault="00DE6683" w:rsidP="00E90B58">
            <w:pPr>
              <w:rPr>
                <w:sz w:val="22"/>
                <w:szCs w:val="22"/>
              </w:rPr>
            </w:pPr>
            <w:r>
              <w:rPr>
                <w:sz w:val="22"/>
                <w:szCs w:val="22"/>
              </w:rPr>
              <w:t xml:space="preserve">                                           _____________________________</w:t>
            </w:r>
          </w:p>
          <w:p w14:paraId="036F7C15" w14:textId="77777777" w:rsidR="00DE6683" w:rsidRDefault="00DE6683" w:rsidP="00E90B58">
            <w:pPr>
              <w:rPr>
                <w:sz w:val="22"/>
                <w:szCs w:val="22"/>
              </w:rPr>
            </w:pPr>
          </w:p>
          <w:p w14:paraId="51B912AD" w14:textId="66BE799D" w:rsidR="00DE6683" w:rsidRPr="00047992" w:rsidRDefault="00DE6683" w:rsidP="00E90B58">
            <w:pPr>
              <w:rPr>
                <w:sz w:val="22"/>
                <w:szCs w:val="22"/>
              </w:rPr>
            </w:pPr>
            <w:r>
              <w:rPr>
                <w:sz w:val="22"/>
                <w:szCs w:val="22"/>
              </w:rPr>
              <w:t xml:space="preserve">                                           _____________________________  </w:t>
            </w:r>
          </w:p>
        </w:tc>
      </w:tr>
      <w:tr w:rsidR="00047992" w:rsidRPr="00047992" w14:paraId="2CA7ED05" w14:textId="77777777" w:rsidTr="000C4F17">
        <w:tc>
          <w:tcPr>
            <w:tcW w:w="4678" w:type="dxa"/>
          </w:tcPr>
          <w:p w14:paraId="734E8C36" w14:textId="77777777" w:rsidR="00047992" w:rsidRPr="00047992" w:rsidRDefault="00047992" w:rsidP="00E90B58">
            <w:pPr>
              <w:rPr>
                <w:sz w:val="22"/>
                <w:szCs w:val="22"/>
              </w:rPr>
            </w:pPr>
          </w:p>
          <w:p w14:paraId="2765EC07" w14:textId="77777777" w:rsidR="00047992" w:rsidRPr="00047992" w:rsidRDefault="00047992" w:rsidP="00E90B58">
            <w:pPr>
              <w:rPr>
                <w:sz w:val="22"/>
                <w:szCs w:val="22"/>
              </w:rPr>
            </w:pPr>
            <w:r w:rsidRPr="00047992">
              <w:rPr>
                <w:sz w:val="22"/>
                <w:szCs w:val="22"/>
              </w:rPr>
              <w:t>[</w:t>
            </w:r>
            <w:r w:rsidRPr="00047992">
              <w:rPr>
                <w:i/>
                <w:iCs/>
                <w:sz w:val="22"/>
                <w:szCs w:val="22"/>
                <w:highlight w:val="yellow"/>
              </w:rPr>
              <w:t>Surety Proper Name</w:t>
            </w:r>
            <w:r w:rsidRPr="00047992">
              <w:rPr>
                <w:sz w:val="22"/>
                <w:szCs w:val="22"/>
              </w:rPr>
              <w:t>]</w:t>
            </w:r>
          </w:p>
          <w:p w14:paraId="0C1C9E7D" w14:textId="77777777" w:rsidR="00047992" w:rsidRPr="00047992" w:rsidRDefault="00047992" w:rsidP="00E90B58">
            <w:pPr>
              <w:rPr>
                <w:sz w:val="22"/>
                <w:szCs w:val="22"/>
              </w:rPr>
            </w:pPr>
          </w:p>
          <w:p w14:paraId="40F8E200" w14:textId="74FF2510" w:rsidR="00047992" w:rsidRPr="00047992" w:rsidRDefault="00047992" w:rsidP="00E90B58">
            <w:pPr>
              <w:rPr>
                <w:sz w:val="22"/>
                <w:szCs w:val="22"/>
              </w:rPr>
            </w:pPr>
            <w:r w:rsidRPr="00047992">
              <w:rPr>
                <w:sz w:val="22"/>
                <w:szCs w:val="22"/>
              </w:rPr>
              <w:t>By:</w:t>
            </w:r>
            <w:r w:rsidR="00DE6683">
              <w:rPr>
                <w:sz w:val="22"/>
                <w:szCs w:val="22"/>
              </w:rPr>
              <w:t xml:space="preserve"> </w:t>
            </w:r>
            <w:r w:rsidRPr="00047992">
              <w:rPr>
                <w:sz w:val="22"/>
                <w:szCs w:val="22"/>
              </w:rPr>
              <w:t>________________________________________</w:t>
            </w:r>
          </w:p>
          <w:p w14:paraId="2702E382" w14:textId="77777777" w:rsidR="00047992" w:rsidRPr="00047992" w:rsidRDefault="00047992" w:rsidP="00E90B58">
            <w:pPr>
              <w:rPr>
                <w:sz w:val="22"/>
                <w:szCs w:val="22"/>
              </w:rPr>
            </w:pPr>
          </w:p>
          <w:p w14:paraId="34DEACF9" w14:textId="77777777" w:rsidR="00047992" w:rsidRPr="00047992" w:rsidRDefault="00047992" w:rsidP="00E90B58">
            <w:pPr>
              <w:rPr>
                <w:sz w:val="22"/>
                <w:szCs w:val="22"/>
              </w:rPr>
            </w:pPr>
          </w:p>
          <w:p w14:paraId="5D9E8F84" w14:textId="512D3F59" w:rsidR="00047992" w:rsidRPr="00047992" w:rsidRDefault="00047992" w:rsidP="00E90B58">
            <w:pPr>
              <w:rPr>
                <w:sz w:val="22"/>
                <w:szCs w:val="22"/>
              </w:rPr>
            </w:pPr>
            <w:r w:rsidRPr="00047992">
              <w:rPr>
                <w:sz w:val="22"/>
                <w:szCs w:val="22"/>
              </w:rPr>
              <w:t>Name:</w:t>
            </w:r>
            <w:r w:rsidR="00DE6683">
              <w:rPr>
                <w:sz w:val="22"/>
                <w:szCs w:val="22"/>
              </w:rPr>
              <w:t xml:space="preserve"> _</w:t>
            </w:r>
            <w:r w:rsidRPr="00047992">
              <w:rPr>
                <w:sz w:val="22"/>
                <w:szCs w:val="22"/>
              </w:rPr>
              <w:t>____________________________________</w:t>
            </w:r>
          </w:p>
          <w:p w14:paraId="26F4AA99" w14:textId="77777777" w:rsidR="00047992" w:rsidRPr="00047992" w:rsidRDefault="00047992" w:rsidP="00E90B58">
            <w:pPr>
              <w:rPr>
                <w:sz w:val="22"/>
                <w:szCs w:val="22"/>
              </w:rPr>
            </w:pPr>
          </w:p>
          <w:p w14:paraId="13417BCA" w14:textId="77777777" w:rsidR="00047992" w:rsidRPr="00047992" w:rsidRDefault="00047992" w:rsidP="00E90B58">
            <w:pPr>
              <w:rPr>
                <w:sz w:val="22"/>
                <w:szCs w:val="22"/>
              </w:rPr>
            </w:pPr>
          </w:p>
          <w:p w14:paraId="52369D71" w14:textId="4FE41CB0" w:rsidR="00047992" w:rsidRPr="00047992" w:rsidRDefault="00047992" w:rsidP="00E90B58">
            <w:pPr>
              <w:rPr>
                <w:sz w:val="22"/>
                <w:szCs w:val="22"/>
              </w:rPr>
            </w:pPr>
            <w:r w:rsidRPr="00047992">
              <w:rPr>
                <w:sz w:val="22"/>
                <w:szCs w:val="22"/>
              </w:rPr>
              <w:t>Attorney-in-fact:</w:t>
            </w:r>
            <w:r w:rsidR="00DE6683">
              <w:rPr>
                <w:sz w:val="22"/>
                <w:szCs w:val="22"/>
              </w:rPr>
              <w:t xml:space="preserve"> </w:t>
            </w:r>
            <w:r w:rsidRPr="00047992">
              <w:rPr>
                <w:sz w:val="22"/>
                <w:szCs w:val="22"/>
              </w:rPr>
              <w:t>____________________________</w:t>
            </w:r>
          </w:p>
          <w:p w14:paraId="1442E693" w14:textId="77777777" w:rsidR="00047992" w:rsidRPr="00047992" w:rsidRDefault="00047992" w:rsidP="00E90B58">
            <w:pPr>
              <w:rPr>
                <w:sz w:val="22"/>
                <w:szCs w:val="22"/>
              </w:rPr>
            </w:pPr>
          </w:p>
          <w:p w14:paraId="659445CE" w14:textId="77777777" w:rsidR="00D970B5" w:rsidRPr="00047992" w:rsidRDefault="00D970B5" w:rsidP="00E90B58">
            <w:pPr>
              <w:rPr>
                <w:sz w:val="22"/>
                <w:szCs w:val="22"/>
              </w:rPr>
            </w:pPr>
          </w:p>
        </w:tc>
        <w:tc>
          <w:tcPr>
            <w:tcW w:w="5103" w:type="dxa"/>
          </w:tcPr>
          <w:p w14:paraId="0446D6B7" w14:textId="77777777" w:rsidR="00047992" w:rsidRPr="00047992" w:rsidRDefault="00047992" w:rsidP="00E90B58">
            <w:pPr>
              <w:rPr>
                <w:sz w:val="22"/>
                <w:szCs w:val="22"/>
              </w:rPr>
            </w:pPr>
          </w:p>
        </w:tc>
      </w:tr>
    </w:tbl>
    <w:p w14:paraId="444014A7" w14:textId="77777777" w:rsidR="005F587B" w:rsidRPr="00047992" w:rsidRDefault="005F587B" w:rsidP="00716A60">
      <w:pPr>
        <w:spacing w:before="240" w:line="240" w:lineRule="auto"/>
        <w:rPr>
          <w:sz w:val="22"/>
          <w:szCs w:val="22"/>
        </w:rPr>
      </w:pPr>
    </w:p>
    <w:p w14:paraId="62F2A2C2" w14:textId="77777777" w:rsidR="005F587B" w:rsidRPr="00047992" w:rsidRDefault="005F587B" w:rsidP="00716A60">
      <w:pPr>
        <w:spacing w:before="240" w:after="0" w:line="240" w:lineRule="auto"/>
        <w:rPr>
          <w:rFonts w:cs="Segoe UI"/>
          <w:sz w:val="22"/>
          <w:szCs w:val="22"/>
        </w:rPr>
      </w:pPr>
    </w:p>
    <w:p w14:paraId="0C86947C" w14:textId="77777777" w:rsidR="006C51EB" w:rsidRPr="00047992" w:rsidRDefault="006C51EB" w:rsidP="00716A60">
      <w:pPr>
        <w:spacing w:before="240" w:after="0" w:line="240" w:lineRule="auto"/>
        <w:rPr>
          <w:rFonts w:cs="Segoe UI"/>
          <w:sz w:val="22"/>
          <w:szCs w:val="22"/>
        </w:rPr>
      </w:pPr>
    </w:p>
    <w:sectPr w:rsidR="006C51EB" w:rsidRPr="00047992" w:rsidSect="00D94502">
      <w:pgSz w:w="12240" w:h="15840" w:code="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284E6" w14:textId="77777777" w:rsidR="00CE21E3" w:rsidRDefault="00CE21E3" w:rsidP="00DE6683">
      <w:pPr>
        <w:spacing w:after="0" w:line="240" w:lineRule="auto"/>
      </w:pPr>
      <w:r>
        <w:separator/>
      </w:r>
    </w:p>
  </w:endnote>
  <w:endnote w:type="continuationSeparator" w:id="0">
    <w:p w14:paraId="7FD1B4BC" w14:textId="77777777" w:rsidR="00CE21E3" w:rsidRDefault="00CE21E3" w:rsidP="00DE6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9334"/>
      <w:docPartObj>
        <w:docPartGallery w:val="Page Numbers (Bottom of Page)"/>
        <w:docPartUnique/>
      </w:docPartObj>
    </w:sdtPr>
    <w:sdtEndPr>
      <w:rPr>
        <w:noProof/>
      </w:rPr>
    </w:sdtEndPr>
    <w:sdtContent>
      <w:p w14:paraId="25BA3E1E" w14:textId="5585341C" w:rsidR="00DE6683" w:rsidRDefault="00DE66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8F5CD2" w14:textId="77777777" w:rsidR="00DE6683" w:rsidRDefault="00DE6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1408D" w14:textId="77777777" w:rsidR="00CE21E3" w:rsidRDefault="00CE21E3" w:rsidP="00DE6683">
      <w:pPr>
        <w:spacing w:after="0" w:line="240" w:lineRule="auto"/>
      </w:pPr>
      <w:r>
        <w:separator/>
      </w:r>
    </w:p>
  </w:footnote>
  <w:footnote w:type="continuationSeparator" w:id="0">
    <w:p w14:paraId="32FB39A0" w14:textId="77777777" w:rsidR="00CE21E3" w:rsidRDefault="00CE21E3" w:rsidP="00DE66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67883"/>
    <w:multiLevelType w:val="hybridMultilevel"/>
    <w:tmpl w:val="8FF89B5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7022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03C"/>
    <w:rsid w:val="00005C0B"/>
    <w:rsid w:val="000226F2"/>
    <w:rsid w:val="00044F07"/>
    <w:rsid w:val="00047992"/>
    <w:rsid w:val="00050457"/>
    <w:rsid w:val="000B3D9D"/>
    <w:rsid w:val="000E45C8"/>
    <w:rsid w:val="000F00A4"/>
    <w:rsid w:val="00141698"/>
    <w:rsid w:val="00151995"/>
    <w:rsid w:val="00163E41"/>
    <w:rsid w:val="00165557"/>
    <w:rsid w:val="001D7CFC"/>
    <w:rsid w:val="001F4594"/>
    <w:rsid w:val="00215552"/>
    <w:rsid w:val="00344FA8"/>
    <w:rsid w:val="003622D4"/>
    <w:rsid w:val="00377108"/>
    <w:rsid w:val="003B317B"/>
    <w:rsid w:val="003F20B1"/>
    <w:rsid w:val="003F697E"/>
    <w:rsid w:val="004001D1"/>
    <w:rsid w:val="00402E57"/>
    <w:rsid w:val="00411D3F"/>
    <w:rsid w:val="00416139"/>
    <w:rsid w:val="00437FE4"/>
    <w:rsid w:val="00447306"/>
    <w:rsid w:val="004654D5"/>
    <w:rsid w:val="00487CE6"/>
    <w:rsid w:val="00492A5C"/>
    <w:rsid w:val="00523723"/>
    <w:rsid w:val="00545113"/>
    <w:rsid w:val="005476CA"/>
    <w:rsid w:val="005556A2"/>
    <w:rsid w:val="00571677"/>
    <w:rsid w:val="00574807"/>
    <w:rsid w:val="005B61AC"/>
    <w:rsid w:val="005C1130"/>
    <w:rsid w:val="005E30BA"/>
    <w:rsid w:val="005F587B"/>
    <w:rsid w:val="00612D9B"/>
    <w:rsid w:val="00680261"/>
    <w:rsid w:val="006A2628"/>
    <w:rsid w:val="006C0B0B"/>
    <w:rsid w:val="006C51EB"/>
    <w:rsid w:val="006D21BB"/>
    <w:rsid w:val="006D439E"/>
    <w:rsid w:val="00716A60"/>
    <w:rsid w:val="00747675"/>
    <w:rsid w:val="00756D57"/>
    <w:rsid w:val="00762469"/>
    <w:rsid w:val="00794E76"/>
    <w:rsid w:val="007B3447"/>
    <w:rsid w:val="007C152D"/>
    <w:rsid w:val="007E78FB"/>
    <w:rsid w:val="00805716"/>
    <w:rsid w:val="00812123"/>
    <w:rsid w:val="008157AF"/>
    <w:rsid w:val="00892286"/>
    <w:rsid w:val="008A260C"/>
    <w:rsid w:val="008D49EF"/>
    <w:rsid w:val="00906ED0"/>
    <w:rsid w:val="00937F4B"/>
    <w:rsid w:val="00992826"/>
    <w:rsid w:val="009D68F2"/>
    <w:rsid w:val="009E3F62"/>
    <w:rsid w:val="00A41497"/>
    <w:rsid w:val="00A85487"/>
    <w:rsid w:val="00AA18B0"/>
    <w:rsid w:val="00AA77B1"/>
    <w:rsid w:val="00AB5C24"/>
    <w:rsid w:val="00AE7F6D"/>
    <w:rsid w:val="00B22195"/>
    <w:rsid w:val="00B30E6B"/>
    <w:rsid w:val="00B42A52"/>
    <w:rsid w:val="00B81B4E"/>
    <w:rsid w:val="00BC1FEA"/>
    <w:rsid w:val="00BD421A"/>
    <w:rsid w:val="00BE4773"/>
    <w:rsid w:val="00C216A0"/>
    <w:rsid w:val="00C32D41"/>
    <w:rsid w:val="00C924A7"/>
    <w:rsid w:val="00CD0306"/>
    <w:rsid w:val="00CD4F71"/>
    <w:rsid w:val="00CD77E6"/>
    <w:rsid w:val="00CE21E3"/>
    <w:rsid w:val="00D2788B"/>
    <w:rsid w:val="00D314C2"/>
    <w:rsid w:val="00D61DA0"/>
    <w:rsid w:val="00D9220A"/>
    <w:rsid w:val="00D932AE"/>
    <w:rsid w:val="00D94502"/>
    <w:rsid w:val="00D970B5"/>
    <w:rsid w:val="00DC085F"/>
    <w:rsid w:val="00DC2EB2"/>
    <w:rsid w:val="00DE3F99"/>
    <w:rsid w:val="00DE6683"/>
    <w:rsid w:val="00DF7716"/>
    <w:rsid w:val="00E715F5"/>
    <w:rsid w:val="00E76F1F"/>
    <w:rsid w:val="00E90B58"/>
    <w:rsid w:val="00EF5340"/>
    <w:rsid w:val="00F13800"/>
    <w:rsid w:val="00F171E9"/>
    <w:rsid w:val="00F454C6"/>
    <w:rsid w:val="00F57201"/>
    <w:rsid w:val="00F70984"/>
    <w:rsid w:val="00F743E1"/>
    <w:rsid w:val="00FD403C"/>
    <w:rsid w:val="00FF75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063C"/>
  <w15:chartTrackingRefBased/>
  <w15:docId w15:val="{20BFD870-BC26-4F34-A06F-0B3777D4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0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40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40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40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0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0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0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0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0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0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40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40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40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0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0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0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0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03C"/>
    <w:rPr>
      <w:rFonts w:eastAsiaTheme="majorEastAsia" w:cstheme="majorBidi"/>
      <w:color w:val="272727" w:themeColor="text1" w:themeTint="D8"/>
    </w:rPr>
  </w:style>
  <w:style w:type="paragraph" w:styleId="Title">
    <w:name w:val="Title"/>
    <w:basedOn w:val="Normal"/>
    <w:next w:val="Normal"/>
    <w:link w:val="TitleChar"/>
    <w:uiPriority w:val="10"/>
    <w:qFormat/>
    <w:rsid w:val="00FD40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0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0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0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03C"/>
    <w:pPr>
      <w:spacing w:before="160"/>
      <w:jc w:val="center"/>
    </w:pPr>
    <w:rPr>
      <w:i/>
      <w:iCs/>
      <w:color w:val="404040" w:themeColor="text1" w:themeTint="BF"/>
    </w:rPr>
  </w:style>
  <w:style w:type="character" w:customStyle="1" w:styleId="QuoteChar">
    <w:name w:val="Quote Char"/>
    <w:basedOn w:val="DefaultParagraphFont"/>
    <w:link w:val="Quote"/>
    <w:uiPriority w:val="29"/>
    <w:rsid w:val="00FD403C"/>
    <w:rPr>
      <w:i/>
      <w:iCs/>
      <w:color w:val="404040" w:themeColor="text1" w:themeTint="BF"/>
    </w:rPr>
  </w:style>
  <w:style w:type="paragraph" w:styleId="ListParagraph">
    <w:name w:val="List Paragraph"/>
    <w:basedOn w:val="Normal"/>
    <w:uiPriority w:val="34"/>
    <w:qFormat/>
    <w:rsid w:val="00FD403C"/>
    <w:pPr>
      <w:ind w:left="720"/>
      <w:contextualSpacing/>
    </w:pPr>
  </w:style>
  <w:style w:type="character" w:styleId="IntenseEmphasis">
    <w:name w:val="Intense Emphasis"/>
    <w:basedOn w:val="DefaultParagraphFont"/>
    <w:uiPriority w:val="21"/>
    <w:qFormat/>
    <w:rsid w:val="00FD403C"/>
    <w:rPr>
      <w:i/>
      <w:iCs/>
      <w:color w:val="0F4761" w:themeColor="accent1" w:themeShade="BF"/>
    </w:rPr>
  </w:style>
  <w:style w:type="paragraph" w:styleId="IntenseQuote">
    <w:name w:val="Intense Quote"/>
    <w:basedOn w:val="Normal"/>
    <w:next w:val="Normal"/>
    <w:link w:val="IntenseQuoteChar"/>
    <w:uiPriority w:val="30"/>
    <w:qFormat/>
    <w:rsid w:val="00FD40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03C"/>
    <w:rPr>
      <w:i/>
      <w:iCs/>
      <w:color w:val="0F4761" w:themeColor="accent1" w:themeShade="BF"/>
    </w:rPr>
  </w:style>
  <w:style w:type="character" w:styleId="IntenseReference">
    <w:name w:val="Intense Reference"/>
    <w:basedOn w:val="DefaultParagraphFont"/>
    <w:uiPriority w:val="32"/>
    <w:qFormat/>
    <w:rsid w:val="00FD403C"/>
    <w:rPr>
      <w:b/>
      <w:bCs/>
      <w:smallCaps/>
      <w:color w:val="0F4761" w:themeColor="accent1" w:themeShade="BF"/>
      <w:spacing w:val="5"/>
    </w:rPr>
  </w:style>
  <w:style w:type="paragraph" w:styleId="Revision">
    <w:name w:val="Revision"/>
    <w:hidden/>
    <w:uiPriority w:val="99"/>
    <w:semiHidden/>
    <w:rsid w:val="00CD0306"/>
    <w:pPr>
      <w:spacing w:after="0" w:line="240" w:lineRule="auto"/>
    </w:pPr>
  </w:style>
  <w:style w:type="table" w:styleId="TableGrid">
    <w:name w:val="Table Grid"/>
    <w:basedOn w:val="TableNormal"/>
    <w:uiPriority w:val="39"/>
    <w:rsid w:val="00DC2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6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683"/>
  </w:style>
  <w:style w:type="paragraph" w:styleId="Footer">
    <w:name w:val="footer"/>
    <w:basedOn w:val="Normal"/>
    <w:link w:val="FooterChar"/>
    <w:uiPriority w:val="99"/>
    <w:unhideWhenUsed/>
    <w:rsid w:val="00DE6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683"/>
  </w:style>
  <w:style w:type="character" w:styleId="Hyperlink">
    <w:name w:val="Hyperlink"/>
    <w:basedOn w:val="DefaultParagraphFont"/>
    <w:uiPriority w:val="99"/>
    <w:unhideWhenUsed/>
    <w:rsid w:val="003F697E"/>
    <w:rPr>
      <w:color w:val="467886" w:themeColor="hyperlink"/>
      <w:u w:val="single"/>
    </w:rPr>
  </w:style>
  <w:style w:type="character" w:styleId="UnresolvedMention">
    <w:name w:val="Unresolved Mention"/>
    <w:basedOn w:val="DefaultParagraphFont"/>
    <w:uiPriority w:val="99"/>
    <w:semiHidden/>
    <w:unhideWhenUsed/>
    <w:rsid w:val="003F6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05B25-B1FE-4DDF-8194-9CFDC6A6B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1163</Words>
  <Characters>6387</Characters>
  <Application>Microsoft Office Word</Application>
  <DocSecurity>0</DocSecurity>
  <Lines>206</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Henley</dc:creator>
  <cp:keywords/>
  <dc:description/>
  <cp:lastModifiedBy>Edward Henley</cp:lastModifiedBy>
  <cp:revision>7</cp:revision>
  <cp:lastPrinted>2026-08-20T19:20:00Z</cp:lastPrinted>
  <dcterms:created xsi:type="dcterms:W3CDTF">2026-08-19T16:41:00Z</dcterms:created>
  <dcterms:modified xsi:type="dcterms:W3CDTF">2026-08-20T19:51:00Z</dcterms:modified>
</cp:coreProperties>
</file>