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89E7" w14:textId="4AAE1667" w:rsidR="000B4EBB" w:rsidRPr="00F82831" w:rsidRDefault="000B4EBB" w:rsidP="000E24B4">
      <w:pPr>
        <w:spacing w:line="240" w:lineRule="auto"/>
        <w:jc w:val="center"/>
        <w:rPr>
          <w:b/>
          <w:bCs/>
          <w:sz w:val="28"/>
          <w:szCs w:val="28"/>
        </w:rPr>
      </w:pPr>
      <w:r w:rsidRPr="00F82831">
        <w:rPr>
          <w:b/>
          <w:bCs/>
          <w:sz w:val="28"/>
          <w:szCs w:val="28"/>
        </w:rPr>
        <w:t xml:space="preserve">IRREVOCABLE </w:t>
      </w:r>
      <w:r w:rsidR="007631E6" w:rsidRPr="00F82831">
        <w:rPr>
          <w:b/>
          <w:bCs/>
          <w:sz w:val="28"/>
          <w:szCs w:val="28"/>
        </w:rPr>
        <w:t>ON-DEMAND SURETY</w:t>
      </w:r>
      <w:r w:rsidR="009C44DC" w:rsidRPr="00F82831">
        <w:rPr>
          <w:b/>
          <w:bCs/>
          <w:sz w:val="28"/>
          <w:szCs w:val="28"/>
        </w:rPr>
        <w:t xml:space="preserve"> </w:t>
      </w:r>
      <w:r w:rsidRPr="00F82831">
        <w:rPr>
          <w:b/>
          <w:bCs/>
          <w:sz w:val="28"/>
          <w:szCs w:val="28"/>
        </w:rPr>
        <w:t>BON</w:t>
      </w:r>
      <w:r w:rsidR="00C70D18" w:rsidRPr="00F82831">
        <w:rPr>
          <w:b/>
          <w:bCs/>
          <w:sz w:val="28"/>
          <w:szCs w:val="28"/>
        </w:rPr>
        <w:t>D</w:t>
      </w:r>
      <w:r w:rsidR="00642885">
        <w:rPr>
          <w:b/>
          <w:bCs/>
          <w:sz w:val="28"/>
          <w:szCs w:val="28"/>
        </w:rPr>
        <w:t xml:space="preserve"> (ACCs and DCCs)</w:t>
      </w:r>
      <w:r w:rsidR="00C70D18" w:rsidRPr="00F82831">
        <w:rPr>
          <w:b/>
          <w:bCs/>
          <w:sz w:val="28"/>
          <w:szCs w:val="28"/>
        </w:rPr>
        <w:tab/>
      </w:r>
      <w:r w:rsidR="006066C8" w:rsidRPr="00F82831">
        <w:rPr>
          <w:b/>
          <w:bCs/>
          <w:sz w:val="28"/>
          <w:szCs w:val="28"/>
        </w:rPr>
        <w:br/>
      </w:r>
    </w:p>
    <w:p w14:paraId="13FC67B6" w14:textId="03B12E92" w:rsidR="00A277E4" w:rsidRPr="00F82831" w:rsidRDefault="00E62A6E" w:rsidP="00C70D18">
      <w:pPr>
        <w:spacing w:line="240" w:lineRule="auto"/>
        <w:rPr>
          <w:b/>
          <w:bCs/>
          <w:sz w:val="22"/>
          <w:szCs w:val="22"/>
        </w:rPr>
      </w:pPr>
      <w:r w:rsidRPr="00F82831">
        <w:rPr>
          <w:b/>
          <w:bCs/>
          <w:sz w:val="22"/>
          <w:szCs w:val="22"/>
        </w:rPr>
        <w:t>BOND NO. _____________________</w:t>
      </w:r>
      <w:r w:rsidR="006E5254">
        <w:rPr>
          <w:b/>
          <w:bCs/>
          <w:sz w:val="22"/>
          <w:szCs w:val="22"/>
        </w:rPr>
        <w:t xml:space="preserve"> </w:t>
      </w:r>
      <w:r w:rsidR="00502CE6" w:rsidRPr="00642885">
        <w:rPr>
          <w:sz w:val="22"/>
          <w:szCs w:val="22"/>
        </w:rPr>
        <w:t>(the “</w:t>
      </w:r>
      <w:r w:rsidR="00502CE6" w:rsidRPr="00502CE6">
        <w:rPr>
          <w:b/>
          <w:bCs/>
          <w:sz w:val="22"/>
          <w:szCs w:val="22"/>
        </w:rPr>
        <w:t>Bond</w:t>
      </w:r>
      <w:r w:rsidR="00502CE6" w:rsidRPr="00642885">
        <w:rPr>
          <w:sz w:val="22"/>
          <w:szCs w:val="22"/>
        </w:rPr>
        <w:t>”)</w:t>
      </w:r>
    </w:p>
    <w:p w14:paraId="75D205DE" w14:textId="188DD3A0" w:rsidR="00E62A6E" w:rsidRDefault="00E62A6E" w:rsidP="00C70D18">
      <w:pPr>
        <w:spacing w:line="240" w:lineRule="auto"/>
        <w:rPr>
          <w:b/>
          <w:bCs/>
          <w:sz w:val="22"/>
          <w:szCs w:val="22"/>
        </w:rPr>
      </w:pPr>
      <w:r w:rsidRPr="00F82831">
        <w:rPr>
          <w:b/>
          <w:bCs/>
          <w:sz w:val="22"/>
          <w:szCs w:val="22"/>
        </w:rPr>
        <w:t>BOND AMOUNT: $ ___________________</w:t>
      </w:r>
    </w:p>
    <w:p w14:paraId="035765AC" w14:textId="77777777" w:rsidR="00360098" w:rsidRPr="00F82831" w:rsidRDefault="00360098" w:rsidP="00C70D18">
      <w:pPr>
        <w:spacing w:line="240" w:lineRule="auto"/>
        <w:rPr>
          <w:sz w:val="22"/>
          <w:szCs w:val="22"/>
        </w:rPr>
      </w:pPr>
    </w:p>
    <w:p w14:paraId="5D026738" w14:textId="754C5FF7" w:rsidR="00642885" w:rsidRDefault="00B92806" w:rsidP="00642885">
      <w:pPr>
        <w:spacing w:after="0" w:line="240" w:lineRule="auto"/>
        <w:rPr>
          <w:sz w:val="22"/>
          <w:szCs w:val="22"/>
        </w:rPr>
      </w:pPr>
      <w:r w:rsidRPr="00F82831">
        <w:rPr>
          <w:sz w:val="22"/>
          <w:szCs w:val="22"/>
        </w:rPr>
        <w:t>________________________________________________</w:t>
      </w:r>
      <w:r w:rsidR="00642885">
        <w:rPr>
          <w:sz w:val="22"/>
          <w:szCs w:val="22"/>
        </w:rPr>
        <w:t>____________________________________________</w:t>
      </w:r>
      <w:r w:rsidRPr="00F82831">
        <w:rPr>
          <w:sz w:val="22"/>
          <w:szCs w:val="22"/>
        </w:rPr>
        <w:t>________</w:t>
      </w:r>
      <w:r w:rsidR="004721D2">
        <w:rPr>
          <w:sz w:val="22"/>
          <w:szCs w:val="22"/>
        </w:rPr>
        <w:t>,</w:t>
      </w:r>
      <w:r w:rsidR="009D3144" w:rsidRPr="00F82831">
        <w:rPr>
          <w:sz w:val="22"/>
          <w:szCs w:val="22"/>
        </w:rPr>
        <w:t xml:space="preserve"> </w:t>
      </w:r>
    </w:p>
    <w:p w14:paraId="3FFEFD3F" w14:textId="77777777" w:rsidR="00642885" w:rsidRDefault="00B92806" w:rsidP="00C70D18">
      <w:pPr>
        <w:spacing w:line="240" w:lineRule="auto"/>
        <w:rPr>
          <w:sz w:val="22"/>
          <w:szCs w:val="22"/>
        </w:rPr>
      </w:pPr>
      <w:r w:rsidRPr="00F82831">
        <w:rPr>
          <w:sz w:val="22"/>
          <w:szCs w:val="22"/>
        </w:rPr>
        <w:t>(Name and Address</w:t>
      </w:r>
      <w:r w:rsidR="006D040E" w:rsidRPr="00F82831">
        <w:rPr>
          <w:sz w:val="22"/>
          <w:szCs w:val="22"/>
        </w:rPr>
        <w:t xml:space="preserve"> of Principal</w:t>
      </w:r>
      <w:r w:rsidRPr="00F82831">
        <w:rPr>
          <w:sz w:val="22"/>
          <w:szCs w:val="22"/>
        </w:rPr>
        <w:t>)</w:t>
      </w:r>
    </w:p>
    <w:p w14:paraId="6FF978B8" w14:textId="06989761" w:rsidR="00642885" w:rsidRDefault="00B92806" w:rsidP="00642885">
      <w:pPr>
        <w:spacing w:after="0" w:line="240" w:lineRule="auto"/>
        <w:rPr>
          <w:sz w:val="22"/>
          <w:szCs w:val="22"/>
        </w:rPr>
      </w:pPr>
      <w:r w:rsidRPr="00F82831">
        <w:rPr>
          <w:sz w:val="22"/>
          <w:szCs w:val="22"/>
        </w:rPr>
        <w:t xml:space="preserve">as </w:t>
      </w:r>
      <w:r w:rsidR="00582C0E" w:rsidRPr="00F82831">
        <w:rPr>
          <w:sz w:val="22"/>
          <w:szCs w:val="22"/>
        </w:rPr>
        <w:t>p</w:t>
      </w:r>
      <w:r w:rsidRPr="00F82831">
        <w:rPr>
          <w:sz w:val="22"/>
          <w:szCs w:val="22"/>
        </w:rPr>
        <w:t>rincipal, hereinafter called the “</w:t>
      </w:r>
      <w:r w:rsidRPr="001C6817">
        <w:rPr>
          <w:b/>
          <w:bCs/>
          <w:sz w:val="22"/>
          <w:szCs w:val="22"/>
        </w:rPr>
        <w:t>Principal</w:t>
      </w:r>
      <w:r w:rsidRPr="00F82831">
        <w:rPr>
          <w:sz w:val="22"/>
          <w:szCs w:val="22"/>
        </w:rPr>
        <w:t xml:space="preserve">”, </w:t>
      </w:r>
      <w:r w:rsidR="00744471" w:rsidRPr="00F82831">
        <w:rPr>
          <w:sz w:val="22"/>
          <w:szCs w:val="22"/>
        </w:rPr>
        <w:t>and</w:t>
      </w:r>
      <w:r w:rsidR="002E2A60" w:rsidRPr="00F82831">
        <w:rPr>
          <w:sz w:val="22"/>
          <w:szCs w:val="22"/>
        </w:rPr>
        <w:t xml:space="preserve"> </w:t>
      </w:r>
      <w:r w:rsidRPr="00F82831">
        <w:rPr>
          <w:sz w:val="22"/>
          <w:szCs w:val="22"/>
        </w:rPr>
        <w:t>________________________________________________________</w:t>
      </w:r>
      <w:r w:rsidR="00642885">
        <w:rPr>
          <w:sz w:val="22"/>
          <w:szCs w:val="22"/>
        </w:rPr>
        <w:t>___________________________________________</w:t>
      </w:r>
      <w:r w:rsidRPr="00F82831">
        <w:rPr>
          <w:sz w:val="22"/>
          <w:szCs w:val="22"/>
        </w:rPr>
        <w:t>_</w:t>
      </w:r>
      <w:r w:rsidR="00642885">
        <w:rPr>
          <w:sz w:val="22"/>
          <w:szCs w:val="22"/>
        </w:rPr>
        <w:t>,</w:t>
      </w:r>
    </w:p>
    <w:p w14:paraId="5D537CD3" w14:textId="77777777" w:rsidR="00642885" w:rsidRDefault="00B92806" w:rsidP="00C70D18">
      <w:pPr>
        <w:spacing w:line="240" w:lineRule="auto"/>
        <w:rPr>
          <w:sz w:val="22"/>
          <w:szCs w:val="22"/>
        </w:rPr>
      </w:pPr>
      <w:r w:rsidRPr="00F82831">
        <w:rPr>
          <w:sz w:val="22"/>
          <w:szCs w:val="22"/>
        </w:rPr>
        <w:t xml:space="preserve">(Name </w:t>
      </w:r>
      <w:r w:rsidR="006D040E" w:rsidRPr="00F82831">
        <w:rPr>
          <w:sz w:val="22"/>
          <w:szCs w:val="22"/>
        </w:rPr>
        <w:t xml:space="preserve">and Address </w:t>
      </w:r>
      <w:r w:rsidRPr="00F82831">
        <w:rPr>
          <w:sz w:val="22"/>
          <w:szCs w:val="22"/>
        </w:rPr>
        <w:t>of Surety)</w:t>
      </w:r>
    </w:p>
    <w:p w14:paraId="0F18F61D" w14:textId="61DD8A6B" w:rsidR="00B92806" w:rsidRPr="00F82831" w:rsidRDefault="00582C0E" w:rsidP="00C70D18">
      <w:pPr>
        <w:spacing w:line="240" w:lineRule="auto"/>
        <w:rPr>
          <w:sz w:val="22"/>
          <w:szCs w:val="22"/>
        </w:rPr>
      </w:pPr>
      <w:r w:rsidRPr="00F82831">
        <w:rPr>
          <w:sz w:val="22"/>
          <w:szCs w:val="22"/>
        </w:rPr>
        <w:t>a corporation duly authorized to transact the business of suretyship in British Columbia,</w:t>
      </w:r>
      <w:r w:rsidR="006D040E" w:rsidRPr="00F82831">
        <w:rPr>
          <w:sz w:val="22"/>
          <w:szCs w:val="22"/>
        </w:rPr>
        <w:t xml:space="preserve"> </w:t>
      </w:r>
      <w:r w:rsidR="00B92806" w:rsidRPr="00F82831">
        <w:rPr>
          <w:sz w:val="22"/>
          <w:szCs w:val="22"/>
        </w:rPr>
        <w:t xml:space="preserve">as </w:t>
      </w:r>
      <w:r w:rsidRPr="00F82831">
        <w:rPr>
          <w:sz w:val="22"/>
          <w:szCs w:val="22"/>
        </w:rPr>
        <w:t>s</w:t>
      </w:r>
      <w:r w:rsidR="00B92806" w:rsidRPr="00F82831">
        <w:rPr>
          <w:sz w:val="22"/>
          <w:szCs w:val="22"/>
        </w:rPr>
        <w:t>urety</w:t>
      </w:r>
      <w:r w:rsidR="00642885">
        <w:rPr>
          <w:sz w:val="22"/>
          <w:szCs w:val="22"/>
        </w:rPr>
        <w:t xml:space="preserve"> (</w:t>
      </w:r>
      <w:r w:rsidR="00B92806" w:rsidRPr="00F82831">
        <w:rPr>
          <w:sz w:val="22"/>
          <w:szCs w:val="22"/>
        </w:rPr>
        <w:t>hereinafter called “</w:t>
      </w:r>
      <w:r w:rsidR="00B92806" w:rsidRPr="00642885">
        <w:rPr>
          <w:b/>
          <w:bCs/>
          <w:sz w:val="22"/>
          <w:szCs w:val="22"/>
        </w:rPr>
        <w:t>Surety</w:t>
      </w:r>
      <w:r w:rsidR="00B92806" w:rsidRPr="00F82831">
        <w:rPr>
          <w:sz w:val="22"/>
          <w:szCs w:val="22"/>
        </w:rPr>
        <w:t>”</w:t>
      </w:r>
      <w:r w:rsidR="00A277E4" w:rsidRPr="00F82831">
        <w:rPr>
          <w:sz w:val="22"/>
          <w:szCs w:val="22"/>
        </w:rPr>
        <w:t>)</w:t>
      </w:r>
      <w:r w:rsidR="00642885">
        <w:rPr>
          <w:sz w:val="22"/>
          <w:szCs w:val="22"/>
        </w:rPr>
        <w:t xml:space="preserve"> </w:t>
      </w:r>
      <w:r w:rsidR="00B92806" w:rsidRPr="00F82831">
        <w:rPr>
          <w:sz w:val="22"/>
          <w:szCs w:val="22"/>
        </w:rPr>
        <w:t xml:space="preserve">are held and firmly bound to </w:t>
      </w:r>
      <w:r w:rsidR="0020441B" w:rsidRPr="00F82831">
        <w:rPr>
          <w:sz w:val="22"/>
          <w:szCs w:val="22"/>
        </w:rPr>
        <w:t>t</w:t>
      </w:r>
      <w:r w:rsidR="00B92806" w:rsidRPr="00F82831">
        <w:rPr>
          <w:sz w:val="22"/>
          <w:szCs w:val="22"/>
        </w:rPr>
        <w:t xml:space="preserve">he </w:t>
      </w:r>
      <w:r w:rsidR="00077ABC" w:rsidRPr="00F82831">
        <w:rPr>
          <w:sz w:val="22"/>
          <w:szCs w:val="22"/>
        </w:rPr>
        <w:t>Town of Comox</w:t>
      </w:r>
      <w:r w:rsidR="00B92806" w:rsidRPr="00F82831">
        <w:rPr>
          <w:sz w:val="22"/>
          <w:szCs w:val="22"/>
        </w:rPr>
        <w:t xml:space="preserve">, as </w:t>
      </w:r>
      <w:proofErr w:type="spellStart"/>
      <w:r w:rsidRPr="00F82831">
        <w:rPr>
          <w:sz w:val="22"/>
          <w:szCs w:val="22"/>
        </w:rPr>
        <w:t>o</w:t>
      </w:r>
      <w:r w:rsidR="00B92806" w:rsidRPr="00F82831">
        <w:rPr>
          <w:sz w:val="22"/>
          <w:szCs w:val="22"/>
        </w:rPr>
        <w:t>bligee</w:t>
      </w:r>
      <w:proofErr w:type="spellEnd"/>
      <w:r w:rsidR="00B92806" w:rsidRPr="00F82831">
        <w:rPr>
          <w:sz w:val="22"/>
          <w:szCs w:val="22"/>
        </w:rPr>
        <w:t xml:space="preserve"> </w:t>
      </w:r>
      <w:r w:rsidR="00A277E4" w:rsidRPr="00F82831">
        <w:rPr>
          <w:sz w:val="22"/>
          <w:szCs w:val="22"/>
        </w:rPr>
        <w:t>(</w:t>
      </w:r>
      <w:r w:rsidR="00B92806" w:rsidRPr="00F82831">
        <w:rPr>
          <w:sz w:val="22"/>
          <w:szCs w:val="22"/>
        </w:rPr>
        <w:t>hereinafter called the “</w:t>
      </w:r>
      <w:proofErr w:type="spellStart"/>
      <w:r w:rsidR="00B92806" w:rsidRPr="00642885">
        <w:rPr>
          <w:b/>
          <w:bCs/>
          <w:sz w:val="22"/>
          <w:szCs w:val="22"/>
        </w:rPr>
        <w:t>Obligee</w:t>
      </w:r>
      <w:proofErr w:type="spellEnd"/>
      <w:r w:rsidR="00B92806" w:rsidRPr="00F82831">
        <w:rPr>
          <w:sz w:val="22"/>
          <w:szCs w:val="22"/>
        </w:rPr>
        <w:t>”</w:t>
      </w:r>
      <w:r w:rsidR="00A277E4" w:rsidRPr="00F82831">
        <w:rPr>
          <w:sz w:val="22"/>
          <w:szCs w:val="22"/>
        </w:rPr>
        <w:t>)</w:t>
      </w:r>
      <w:r w:rsidR="00B92806" w:rsidRPr="00F82831">
        <w:rPr>
          <w:sz w:val="22"/>
          <w:szCs w:val="22"/>
        </w:rPr>
        <w:t>, in the amount of</w:t>
      </w:r>
      <w:r w:rsidR="006D040E" w:rsidRPr="00F82831">
        <w:rPr>
          <w:sz w:val="22"/>
          <w:szCs w:val="22"/>
        </w:rPr>
        <w:t xml:space="preserve"> </w:t>
      </w:r>
      <w:r w:rsidR="00B92806" w:rsidRPr="00F82831">
        <w:rPr>
          <w:sz w:val="22"/>
          <w:szCs w:val="22"/>
        </w:rPr>
        <w:t>______________________________________</w:t>
      </w:r>
      <w:r w:rsidR="006D040E" w:rsidRPr="00F82831">
        <w:rPr>
          <w:sz w:val="22"/>
          <w:szCs w:val="22"/>
        </w:rPr>
        <w:t xml:space="preserve">_______________________________ </w:t>
      </w:r>
      <w:r w:rsidR="00B92806" w:rsidRPr="00F82831">
        <w:rPr>
          <w:sz w:val="22"/>
          <w:szCs w:val="22"/>
        </w:rPr>
        <w:t>Dollars (</w:t>
      </w:r>
      <w:r w:rsidR="00CF605F" w:rsidRPr="00F82831">
        <w:rPr>
          <w:sz w:val="22"/>
          <w:szCs w:val="22"/>
        </w:rPr>
        <w:t xml:space="preserve">&lt;insert total sum of Charges&gt; </w:t>
      </w:r>
      <w:r w:rsidR="00B92806" w:rsidRPr="00F82831">
        <w:rPr>
          <w:sz w:val="22"/>
          <w:szCs w:val="22"/>
        </w:rPr>
        <w:t xml:space="preserve">$__________________) lawful money of Canada, </w:t>
      </w:r>
      <w:r w:rsidR="00502CE6">
        <w:rPr>
          <w:rFonts w:cs="Segoe UI"/>
          <w:sz w:val="22"/>
          <w:szCs w:val="22"/>
        </w:rPr>
        <w:t>hereinafter called the “</w:t>
      </w:r>
      <w:r w:rsidR="00502CE6" w:rsidRPr="00BD421A">
        <w:rPr>
          <w:rFonts w:cs="Segoe UI"/>
          <w:b/>
          <w:bCs/>
          <w:sz w:val="22"/>
          <w:szCs w:val="22"/>
        </w:rPr>
        <w:t>Bond Amount</w:t>
      </w:r>
      <w:r w:rsidR="00502CE6">
        <w:rPr>
          <w:rFonts w:cs="Segoe UI"/>
          <w:sz w:val="22"/>
          <w:szCs w:val="22"/>
        </w:rPr>
        <w:t xml:space="preserve">” </w:t>
      </w:r>
      <w:r w:rsidR="00B92806" w:rsidRPr="00F82831">
        <w:rPr>
          <w:sz w:val="22"/>
          <w:szCs w:val="22"/>
        </w:rPr>
        <w:t>for the payment of which sum, the Principal and the Surety bind themselves, their heirs, executors, successors and assigns, jointly and severally.</w:t>
      </w:r>
    </w:p>
    <w:p w14:paraId="3F8EAAF0" w14:textId="3AAC5EA9" w:rsidR="000B4EBB" w:rsidRPr="00F82831" w:rsidRDefault="00B92806" w:rsidP="00C70D18">
      <w:pPr>
        <w:spacing w:line="240" w:lineRule="auto"/>
        <w:rPr>
          <w:b/>
          <w:bCs/>
          <w:sz w:val="22"/>
          <w:szCs w:val="22"/>
        </w:rPr>
      </w:pPr>
      <w:r w:rsidRPr="00F82831">
        <w:rPr>
          <w:b/>
          <w:bCs/>
          <w:sz w:val="22"/>
          <w:szCs w:val="22"/>
        </w:rPr>
        <w:t>WHEREAS</w:t>
      </w:r>
      <w:r w:rsidR="000B4EBB" w:rsidRPr="00F82831">
        <w:rPr>
          <w:b/>
          <w:bCs/>
          <w:sz w:val="22"/>
          <w:szCs w:val="22"/>
        </w:rPr>
        <w:t>:</w:t>
      </w:r>
    </w:p>
    <w:p w14:paraId="5C0409DE" w14:textId="4C832E5B" w:rsidR="000B4EBB" w:rsidRPr="00F82831" w:rsidRDefault="001B1F30" w:rsidP="001B1F30">
      <w:pPr>
        <w:pStyle w:val="ListParagraph"/>
        <w:numPr>
          <w:ilvl w:val="0"/>
          <w:numId w:val="2"/>
        </w:numPr>
        <w:spacing w:line="240" w:lineRule="auto"/>
        <w:ind w:left="714" w:hanging="357"/>
        <w:contextualSpacing w:val="0"/>
        <w:rPr>
          <w:sz w:val="22"/>
          <w:szCs w:val="22"/>
        </w:rPr>
      </w:pPr>
      <w:r w:rsidRPr="00F82831">
        <w:rPr>
          <w:sz w:val="22"/>
          <w:szCs w:val="22"/>
        </w:rPr>
        <w:t xml:space="preserve">In connection with the </w:t>
      </w:r>
      <w:r w:rsidRPr="001C6817">
        <w:rPr>
          <w:sz w:val="22"/>
          <w:szCs w:val="22"/>
        </w:rPr>
        <w:t>issuance of Building Permit No. ______ OR approval of Subdivision Application No. _____</w:t>
      </w:r>
      <w:r w:rsidRPr="00F82831">
        <w:rPr>
          <w:sz w:val="22"/>
          <w:szCs w:val="22"/>
        </w:rPr>
        <w:t xml:space="preserve"> with respect to lands civically known as</w:t>
      </w:r>
      <w:r w:rsidR="001C6817">
        <w:rPr>
          <w:sz w:val="22"/>
          <w:szCs w:val="22"/>
        </w:rPr>
        <w:t xml:space="preserve"> __________________________________ </w:t>
      </w:r>
      <w:r w:rsidRPr="00F82831">
        <w:rPr>
          <w:sz w:val="22"/>
          <w:szCs w:val="22"/>
        </w:rPr>
        <w:t>____________________________________________________________________, Comox, British Columbia and legally described as</w:t>
      </w:r>
      <w:r w:rsidR="001C6817">
        <w:rPr>
          <w:sz w:val="22"/>
          <w:szCs w:val="22"/>
        </w:rPr>
        <w:t xml:space="preserve"> ______________________________________________________________________ </w:t>
      </w:r>
      <w:r w:rsidRPr="00F82831">
        <w:rPr>
          <w:sz w:val="22"/>
          <w:szCs w:val="22"/>
        </w:rPr>
        <w:t xml:space="preserve">PID: ___________________, </w:t>
      </w:r>
      <w:r w:rsidR="00B92806" w:rsidRPr="00F82831">
        <w:rPr>
          <w:sz w:val="22"/>
          <w:szCs w:val="22"/>
        </w:rPr>
        <w:t xml:space="preserve">the Principal is liable to pay </w:t>
      </w:r>
      <w:r w:rsidRPr="00F82831">
        <w:rPr>
          <w:sz w:val="22"/>
          <w:szCs w:val="22"/>
        </w:rPr>
        <w:t xml:space="preserve">to the </w:t>
      </w:r>
      <w:proofErr w:type="spellStart"/>
      <w:r w:rsidRPr="00F82831">
        <w:rPr>
          <w:sz w:val="22"/>
          <w:szCs w:val="22"/>
        </w:rPr>
        <w:t>Obligee</w:t>
      </w:r>
      <w:proofErr w:type="spellEnd"/>
      <w:r w:rsidR="00B92806" w:rsidRPr="00F82831">
        <w:rPr>
          <w:sz w:val="22"/>
          <w:szCs w:val="22"/>
        </w:rPr>
        <w:t>:</w:t>
      </w:r>
    </w:p>
    <w:p w14:paraId="72615037" w14:textId="4C308F86" w:rsidR="000B4EBB" w:rsidRPr="00F82831" w:rsidRDefault="00B92806" w:rsidP="00C70D18">
      <w:pPr>
        <w:pStyle w:val="ListParagraph"/>
        <w:numPr>
          <w:ilvl w:val="2"/>
          <w:numId w:val="2"/>
        </w:numPr>
        <w:spacing w:line="240" w:lineRule="auto"/>
        <w:ind w:left="1417" w:hanging="181"/>
        <w:contextualSpacing w:val="0"/>
        <w:rPr>
          <w:sz w:val="22"/>
          <w:szCs w:val="22"/>
        </w:rPr>
      </w:pPr>
      <w:r w:rsidRPr="00F82831">
        <w:rPr>
          <w:sz w:val="22"/>
          <w:szCs w:val="22"/>
        </w:rPr>
        <w:t xml:space="preserve">a development cost charge </w:t>
      </w:r>
      <w:r w:rsidR="001B1F30" w:rsidRPr="00F82831">
        <w:rPr>
          <w:sz w:val="22"/>
          <w:szCs w:val="22"/>
        </w:rPr>
        <w:t>in the amount of $_____________________</w:t>
      </w:r>
      <w:r w:rsidR="00BD1839" w:rsidRPr="00F82831">
        <w:rPr>
          <w:sz w:val="22"/>
          <w:szCs w:val="22"/>
        </w:rPr>
        <w:t>,</w:t>
      </w:r>
      <w:r w:rsidR="001B1F30" w:rsidRPr="00F82831">
        <w:rPr>
          <w:sz w:val="22"/>
          <w:szCs w:val="22"/>
        </w:rPr>
        <w:t xml:space="preserve"> </w:t>
      </w:r>
      <w:r w:rsidRPr="00F82831">
        <w:rPr>
          <w:sz w:val="22"/>
          <w:szCs w:val="22"/>
        </w:rPr>
        <w:t xml:space="preserve">imposed under the </w:t>
      </w:r>
      <w:r w:rsidR="001B1F30" w:rsidRPr="00F82831">
        <w:rPr>
          <w:sz w:val="22"/>
          <w:szCs w:val="22"/>
        </w:rPr>
        <w:t xml:space="preserve">Town of Comox’s </w:t>
      </w:r>
      <w:r w:rsidRPr="00F82831">
        <w:rPr>
          <w:sz w:val="22"/>
          <w:szCs w:val="22"/>
        </w:rPr>
        <w:t>Development Cost Charge</w:t>
      </w:r>
      <w:r w:rsidR="00D64B03" w:rsidRPr="00F82831">
        <w:rPr>
          <w:sz w:val="22"/>
          <w:szCs w:val="22"/>
        </w:rPr>
        <w:t>s</w:t>
      </w:r>
      <w:r w:rsidRPr="00F82831">
        <w:rPr>
          <w:sz w:val="22"/>
          <w:szCs w:val="22"/>
        </w:rPr>
        <w:t xml:space="preserve"> Bylaw No. </w:t>
      </w:r>
      <w:r w:rsidR="00F66F98" w:rsidRPr="00F82831">
        <w:rPr>
          <w:sz w:val="22"/>
          <w:szCs w:val="22"/>
        </w:rPr>
        <w:t>1526</w:t>
      </w:r>
      <w:r w:rsidR="002E2A60" w:rsidRPr="00F82831">
        <w:rPr>
          <w:sz w:val="22"/>
          <w:szCs w:val="22"/>
        </w:rPr>
        <w:t xml:space="preserve"> </w:t>
      </w:r>
      <w:r w:rsidR="00F66F98" w:rsidRPr="00F82831">
        <w:rPr>
          <w:sz w:val="22"/>
          <w:szCs w:val="22"/>
        </w:rPr>
        <w:t>and/or the Comox Development Cost Charge</w:t>
      </w:r>
      <w:r w:rsidR="00D64B03" w:rsidRPr="00F82831">
        <w:rPr>
          <w:sz w:val="22"/>
          <w:szCs w:val="22"/>
        </w:rPr>
        <w:t>s</w:t>
      </w:r>
      <w:r w:rsidR="00F66F98" w:rsidRPr="00F82831">
        <w:rPr>
          <w:sz w:val="22"/>
          <w:szCs w:val="22"/>
        </w:rPr>
        <w:t xml:space="preserve"> Bylaw No. 2053</w:t>
      </w:r>
      <w:r w:rsidR="00D65B78" w:rsidRPr="00F82831">
        <w:rPr>
          <w:sz w:val="22"/>
          <w:szCs w:val="22"/>
        </w:rPr>
        <w:t xml:space="preserve">, </w:t>
      </w:r>
      <w:r w:rsidR="00BA381F" w:rsidRPr="00F82831">
        <w:rPr>
          <w:sz w:val="22"/>
          <w:szCs w:val="22"/>
        </w:rPr>
        <w:t xml:space="preserve">as amended or replaced from time to time, </w:t>
      </w:r>
      <w:r w:rsidR="00D65B78" w:rsidRPr="00F82831">
        <w:rPr>
          <w:sz w:val="22"/>
          <w:szCs w:val="22"/>
        </w:rPr>
        <w:t>as applicable,</w:t>
      </w:r>
      <w:r w:rsidR="00BD1839" w:rsidRPr="00F82831">
        <w:rPr>
          <w:sz w:val="22"/>
          <w:szCs w:val="22"/>
        </w:rPr>
        <w:t xml:space="preserve"> enacted pursuant to section 559(1) of the </w:t>
      </w:r>
      <w:r w:rsidR="00BD1839" w:rsidRPr="00F82831">
        <w:rPr>
          <w:i/>
          <w:iCs/>
          <w:sz w:val="22"/>
          <w:szCs w:val="22"/>
        </w:rPr>
        <w:t>Local Government Act</w:t>
      </w:r>
      <w:r w:rsidR="00BD1839" w:rsidRPr="00F82831">
        <w:rPr>
          <w:sz w:val="22"/>
          <w:szCs w:val="22"/>
        </w:rPr>
        <w:t>, R.S.B.C. 2015, c. 1, as amended or replaced from time to time, (the “</w:t>
      </w:r>
      <w:r w:rsidR="00BD1839" w:rsidRPr="00F82831">
        <w:rPr>
          <w:b/>
          <w:bCs/>
          <w:i/>
          <w:iCs/>
          <w:sz w:val="22"/>
          <w:szCs w:val="22"/>
        </w:rPr>
        <w:t>Local Government Act</w:t>
      </w:r>
      <w:r w:rsidR="00BD1839" w:rsidRPr="00F82831">
        <w:rPr>
          <w:sz w:val="22"/>
          <w:szCs w:val="22"/>
        </w:rPr>
        <w:t>”)</w:t>
      </w:r>
      <w:r w:rsidRPr="00F82831">
        <w:rPr>
          <w:sz w:val="22"/>
          <w:szCs w:val="22"/>
        </w:rPr>
        <w:t>;</w:t>
      </w:r>
    </w:p>
    <w:p w14:paraId="57567025" w14:textId="10799FF1" w:rsidR="00D64B03" w:rsidRPr="00F82831" w:rsidRDefault="00D64B03" w:rsidP="00D64B03">
      <w:pPr>
        <w:pStyle w:val="ListParagraph"/>
        <w:numPr>
          <w:ilvl w:val="2"/>
          <w:numId w:val="2"/>
        </w:numPr>
        <w:spacing w:line="240" w:lineRule="auto"/>
        <w:ind w:left="1417" w:hanging="181"/>
        <w:contextualSpacing w:val="0"/>
        <w:rPr>
          <w:sz w:val="22"/>
          <w:szCs w:val="22"/>
        </w:rPr>
      </w:pPr>
      <w:r w:rsidRPr="00F82831">
        <w:rPr>
          <w:sz w:val="22"/>
          <w:szCs w:val="22"/>
        </w:rPr>
        <w:t>an amenity cost charge</w:t>
      </w:r>
      <w:r w:rsidR="00BD1839" w:rsidRPr="00F82831">
        <w:rPr>
          <w:sz w:val="22"/>
          <w:szCs w:val="22"/>
        </w:rPr>
        <w:t xml:space="preserve"> in the amount of $_____________________,</w:t>
      </w:r>
      <w:r w:rsidRPr="00F82831">
        <w:rPr>
          <w:sz w:val="22"/>
          <w:szCs w:val="22"/>
        </w:rPr>
        <w:t xml:space="preserve"> imposed under </w:t>
      </w:r>
      <w:r w:rsidR="00BD1839" w:rsidRPr="00F82831">
        <w:rPr>
          <w:sz w:val="22"/>
          <w:szCs w:val="22"/>
        </w:rPr>
        <w:t xml:space="preserve">the Town of Comox’s </w:t>
      </w:r>
      <w:r w:rsidRPr="00F82831">
        <w:rPr>
          <w:sz w:val="22"/>
          <w:szCs w:val="22"/>
        </w:rPr>
        <w:t xml:space="preserve">Amenity Cost Charges Bylaw No. 2052, </w:t>
      </w:r>
      <w:r w:rsidR="00BD1839" w:rsidRPr="00F82831">
        <w:rPr>
          <w:sz w:val="22"/>
          <w:szCs w:val="22"/>
        </w:rPr>
        <w:t xml:space="preserve">as amended or replaced from time to time, enacted pursuant to section 570.2(1) of the </w:t>
      </w:r>
      <w:r w:rsidR="00BD1839" w:rsidRPr="00F82831">
        <w:rPr>
          <w:i/>
          <w:iCs/>
          <w:sz w:val="22"/>
          <w:szCs w:val="22"/>
        </w:rPr>
        <w:t>Local Government Act</w:t>
      </w:r>
      <w:r w:rsidRPr="00F82831">
        <w:rPr>
          <w:sz w:val="22"/>
          <w:szCs w:val="22"/>
        </w:rPr>
        <w:t>;</w:t>
      </w:r>
    </w:p>
    <w:p w14:paraId="6DFABFEB" w14:textId="1AE6274B" w:rsidR="00A043C4" w:rsidRPr="00F82831" w:rsidRDefault="00B92806" w:rsidP="00C70D18">
      <w:pPr>
        <w:pStyle w:val="ListParagraph"/>
        <w:numPr>
          <w:ilvl w:val="2"/>
          <w:numId w:val="2"/>
        </w:numPr>
        <w:spacing w:line="240" w:lineRule="auto"/>
        <w:ind w:left="1417" w:hanging="181"/>
        <w:contextualSpacing w:val="0"/>
        <w:rPr>
          <w:sz w:val="22"/>
          <w:szCs w:val="22"/>
        </w:rPr>
      </w:pPr>
      <w:r w:rsidRPr="00F82831">
        <w:rPr>
          <w:sz w:val="22"/>
          <w:szCs w:val="22"/>
        </w:rPr>
        <w:t xml:space="preserve">a development cost charge </w:t>
      </w:r>
      <w:r w:rsidR="00BD1839" w:rsidRPr="00F82831">
        <w:rPr>
          <w:sz w:val="22"/>
          <w:szCs w:val="22"/>
        </w:rPr>
        <w:t xml:space="preserve">in the amount of $_____________________, </w:t>
      </w:r>
      <w:r w:rsidRPr="00F82831">
        <w:rPr>
          <w:sz w:val="22"/>
          <w:szCs w:val="22"/>
        </w:rPr>
        <w:t xml:space="preserve">imposed under the </w:t>
      </w:r>
      <w:r w:rsidR="0011031C" w:rsidRPr="00F82831">
        <w:rPr>
          <w:sz w:val="22"/>
          <w:szCs w:val="22"/>
        </w:rPr>
        <w:t>Comox Valley</w:t>
      </w:r>
      <w:r w:rsidRPr="00F82831">
        <w:rPr>
          <w:sz w:val="22"/>
          <w:szCs w:val="22"/>
        </w:rPr>
        <w:t xml:space="preserve"> Regional District</w:t>
      </w:r>
      <w:r w:rsidR="00BD1839" w:rsidRPr="00F82831">
        <w:rPr>
          <w:sz w:val="22"/>
          <w:szCs w:val="22"/>
        </w:rPr>
        <w:t>’s</w:t>
      </w:r>
      <w:r w:rsidRPr="00F82831">
        <w:rPr>
          <w:sz w:val="22"/>
          <w:szCs w:val="22"/>
        </w:rPr>
        <w:t xml:space="preserve"> Development Cost </w:t>
      </w:r>
      <w:r w:rsidRPr="00F82831">
        <w:rPr>
          <w:color w:val="000000" w:themeColor="text1"/>
          <w:sz w:val="22"/>
          <w:szCs w:val="22"/>
        </w:rPr>
        <w:t>Charge Bylaw</w:t>
      </w:r>
      <w:r w:rsidR="004C219C" w:rsidRPr="00F82831">
        <w:rPr>
          <w:color w:val="000000" w:themeColor="text1"/>
          <w:sz w:val="22"/>
          <w:szCs w:val="22"/>
        </w:rPr>
        <w:t>s</w:t>
      </w:r>
      <w:r w:rsidRPr="00F82831">
        <w:rPr>
          <w:color w:val="000000" w:themeColor="text1"/>
          <w:sz w:val="22"/>
          <w:szCs w:val="22"/>
        </w:rPr>
        <w:t xml:space="preserve"> No. </w:t>
      </w:r>
      <w:r w:rsidR="004C219C" w:rsidRPr="00F82831">
        <w:rPr>
          <w:color w:val="000000" w:themeColor="text1"/>
          <w:sz w:val="22"/>
          <w:szCs w:val="22"/>
        </w:rPr>
        <w:t>571 and 572</w:t>
      </w:r>
      <w:r w:rsidR="00BD1839" w:rsidRPr="00F82831">
        <w:rPr>
          <w:color w:val="000000" w:themeColor="text1"/>
          <w:sz w:val="22"/>
          <w:szCs w:val="22"/>
        </w:rPr>
        <w:t xml:space="preserve">, as amended or replaced from time to time, </w:t>
      </w:r>
      <w:r w:rsidR="00BD1839" w:rsidRPr="00F82831">
        <w:rPr>
          <w:sz w:val="22"/>
          <w:szCs w:val="22"/>
        </w:rPr>
        <w:t xml:space="preserve">enacted pursuant to section 559(1) of the </w:t>
      </w:r>
      <w:r w:rsidR="00BD1839" w:rsidRPr="00F82831">
        <w:rPr>
          <w:i/>
          <w:iCs/>
          <w:sz w:val="22"/>
          <w:szCs w:val="22"/>
        </w:rPr>
        <w:t>Local Government Act</w:t>
      </w:r>
      <w:r w:rsidR="00B51462" w:rsidRPr="00F82831">
        <w:rPr>
          <w:sz w:val="22"/>
          <w:szCs w:val="22"/>
        </w:rPr>
        <w:t>.</w:t>
      </w:r>
    </w:p>
    <w:p w14:paraId="495EBB47" w14:textId="21D13724" w:rsidR="00B92806" w:rsidRPr="00F82831" w:rsidRDefault="00B92806" w:rsidP="00C70D18">
      <w:pPr>
        <w:spacing w:line="240" w:lineRule="auto"/>
        <w:ind w:left="698" w:firstLine="720"/>
        <w:rPr>
          <w:sz w:val="22"/>
          <w:szCs w:val="22"/>
        </w:rPr>
      </w:pPr>
      <w:r w:rsidRPr="00F82831">
        <w:rPr>
          <w:sz w:val="22"/>
          <w:szCs w:val="22"/>
        </w:rPr>
        <w:t>(each a “</w:t>
      </w:r>
      <w:r w:rsidRPr="00F82831">
        <w:rPr>
          <w:b/>
          <w:bCs/>
          <w:sz w:val="22"/>
          <w:szCs w:val="22"/>
        </w:rPr>
        <w:t>Charge</w:t>
      </w:r>
      <w:r w:rsidRPr="00F82831">
        <w:rPr>
          <w:sz w:val="22"/>
          <w:szCs w:val="22"/>
        </w:rPr>
        <w:t>” and</w:t>
      </w:r>
      <w:r w:rsidR="0042562B" w:rsidRPr="00F82831">
        <w:rPr>
          <w:sz w:val="22"/>
          <w:szCs w:val="22"/>
        </w:rPr>
        <w:t>,</w:t>
      </w:r>
      <w:r w:rsidRPr="00F82831">
        <w:rPr>
          <w:sz w:val="22"/>
          <w:szCs w:val="22"/>
        </w:rPr>
        <w:t xml:space="preserve"> collectively, the “</w:t>
      </w:r>
      <w:r w:rsidRPr="00F82831">
        <w:rPr>
          <w:b/>
          <w:bCs/>
          <w:sz w:val="22"/>
          <w:szCs w:val="22"/>
        </w:rPr>
        <w:t>Charges</w:t>
      </w:r>
      <w:r w:rsidRPr="00F82831">
        <w:rPr>
          <w:sz w:val="22"/>
          <w:szCs w:val="22"/>
        </w:rPr>
        <w:t>”).</w:t>
      </w:r>
    </w:p>
    <w:p w14:paraId="242CDC1C" w14:textId="384F43AF" w:rsidR="000B4EBB" w:rsidRPr="00F82831" w:rsidRDefault="00B41147" w:rsidP="00C70D18">
      <w:pPr>
        <w:pStyle w:val="ListParagraph"/>
        <w:numPr>
          <w:ilvl w:val="0"/>
          <w:numId w:val="2"/>
        </w:numPr>
        <w:spacing w:line="240" w:lineRule="auto"/>
        <w:ind w:left="714" w:hanging="357"/>
        <w:contextualSpacing w:val="0"/>
        <w:rPr>
          <w:sz w:val="22"/>
          <w:szCs w:val="22"/>
        </w:rPr>
      </w:pPr>
      <w:r w:rsidRPr="00F82831">
        <w:rPr>
          <w:sz w:val="22"/>
          <w:szCs w:val="22"/>
        </w:rPr>
        <w:t>T</w:t>
      </w:r>
      <w:r w:rsidR="00B92806" w:rsidRPr="00F82831">
        <w:rPr>
          <w:sz w:val="22"/>
          <w:szCs w:val="22"/>
        </w:rPr>
        <w:t xml:space="preserve">he </w:t>
      </w:r>
      <w:proofErr w:type="gramStart"/>
      <w:r w:rsidR="00B92806" w:rsidRPr="00F82831">
        <w:rPr>
          <w:sz w:val="22"/>
          <w:szCs w:val="22"/>
        </w:rPr>
        <w:t>Principal</w:t>
      </w:r>
      <w:proofErr w:type="gramEnd"/>
      <w:r w:rsidR="00B92806" w:rsidRPr="00F82831">
        <w:rPr>
          <w:sz w:val="22"/>
          <w:szCs w:val="22"/>
        </w:rPr>
        <w:t xml:space="preserve"> </w:t>
      </w:r>
      <w:r w:rsidRPr="00F82831">
        <w:rPr>
          <w:sz w:val="22"/>
          <w:szCs w:val="22"/>
        </w:rPr>
        <w:t xml:space="preserve">has </w:t>
      </w:r>
      <w:r w:rsidR="00B92806" w:rsidRPr="00F82831">
        <w:rPr>
          <w:sz w:val="22"/>
          <w:szCs w:val="22"/>
        </w:rPr>
        <w:t xml:space="preserve">elected to pay each of the Charges by instalments pursuant to the </w:t>
      </w:r>
      <w:r w:rsidR="00B92806" w:rsidRPr="00F82831">
        <w:rPr>
          <w:i/>
          <w:iCs/>
          <w:sz w:val="22"/>
          <w:szCs w:val="22"/>
        </w:rPr>
        <w:t>Development Charge</w:t>
      </w:r>
      <w:r w:rsidR="00CE5A40" w:rsidRPr="00F82831">
        <w:rPr>
          <w:i/>
          <w:iCs/>
          <w:sz w:val="22"/>
          <w:szCs w:val="22"/>
        </w:rPr>
        <w:t>s</w:t>
      </w:r>
      <w:r w:rsidR="00B92806" w:rsidRPr="00F82831">
        <w:rPr>
          <w:i/>
          <w:iCs/>
          <w:sz w:val="22"/>
          <w:szCs w:val="22"/>
        </w:rPr>
        <w:t xml:space="preserve"> (Instalments) Regulation</w:t>
      </w:r>
      <w:r w:rsidR="00B92806" w:rsidRPr="00F82831">
        <w:rPr>
          <w:sz w:val="22"/>
          <w:szCs w:val="22"/>
        </w:rPr>
        <w:t>,</w:t>
      </w:r>
      <w:r w:rsidR="002C711D" w:rsidRPr="00F82831">
        <w:rPr>
          <w:sz w:val="22"/>
          <w:szCs w:val="22"/>
        </w:rPr>
        <w:t xml:space="preserve"> </w:t>
      </w:r>
      <w:r w:rsidR="00B92806" w:rsidRPr="00F82831">
        <w:rPr>
          <w:sz w:val="22"/>
          <w:szCs w:val="22"/>
        </w:rPr>
        <w:t>B.C. Reg. 166/84</w:t>
      </w:r>
      <w:r w:rsidR="00BA381F" w:rsidRPr="00F82831">
        <w:rPr>
          <w:sz w:val="22"/>
          <w:szCs w:val="22"/>
        </w:rPr>
        <w:t>, as amended or replaced from time to time,</w:t>
      </w:r>
      <w:r w:rsidR="00B92806" w:rsidRPr="00F82831">
        <w:rPr>
          <w:sz w:val="22"/>
          <w:szCs w:val="22"/>
        </w:rPr>
        <w:t xml:space="preserve"> (the “</w:t>
      </w:r>
      <w:r w:rsidR="00B92806" w:rsidRPr="00F82831">
        <w:rPr>
          <w:i/>
          <w:iCs/>
          <w:sz w:val="22"/>
          <w:szCs w:val="22"/>
        </w:rPr>
        <w:t>Regulation</w:t>
      </w:r>
      <w:r w:rsidR="00B92806" w:rsidRPr="00F82831">
        <w:rPr>
          <w:sz w:val="22"/>
          <w:szCs w:val="22"/>
        </w:rPr>
        <w:t xml:space="preserve">”). </w:t>
      </w:r>
    </w:p>
    <w:p w14:paraId="62D37B0E" w14:textId="4839D022" w:rsidR="00BD70E0" w:rsidRPr="00F82831" w:rsidRDefault="00BA381F" w:rsidP="00C70D18">
      <w:pPr>
        <w:pStyle w:val="ListParagraph"/>
        <w:numPr>
          <w:ilvl w:val="0"/>
          <w:numId w:val="2"/>
        </w:numPr>
        <w:spacing w:line="240" w:lineRule="auto"/>
        <w:ind w:left="714" w:hanging="357"/>
        <w:contextualSpacing w:val="0"/>
        <w:rPr>
          <w:sz w:val="22"/>
          <w:szCs w:val="22"/>
        </w:rPr>
      </w:pPr>
      <w:r w:rsidRPr="00F82831">
        <w:rPr>
          <w:sz w:val="22"/>
          <w:szCs w:val="22"/>
        </w:rPr>
        <w:t xml:space="preserve">Pursuant to the </w:t>
      </w:r>
      <w:r w:rsidRPr="00F82831">
        <w:rPr>
          <w:i/>
          <w:iCs/>
          <w:sz w:val="22"/>
          <w:szCs w:val="22"/>
        </w:rPr>
        <w:t>Regulation</w:t>
      </w:r>
      <w:r w:rsidR="002E2A60" w:rsidRPr="00F82831">
        <w:rPr>
          <w:sz w:val="22"/>
          <w:szCs w:val="22"/>
        </w:rPr>
        <w:t>,</w:t>
      </w:r>
      <w:r w:rsidRPr="00F82831">
        <w:rPr>
          <w:i/>
          <w:iCs/>
          <w:sz w:val="22"/>
          <w:szCs w:val="22"/>
        </w:rPr>
        <w:t xml:space="preserve"> </w:t>
      </w:r>
      <w:r w:rsidR="000B4EBB" w:rsidRPr="00F82831">
        <w:rPr>
          <w:sz w:val="22"/>
          <w:szCs w:val="22"/>
        </w:rPr>
        <w:t>t</w:t>
      </w:r>
      <w:r w:rsidR="00B92806" w:rsidRPr="00F82831">
        <w:rPr>
          <w:sz w:val="22"/>
          <w:szCs w:val="22"/>
        </w:rPr>
        <w:t xml:space="preserve">he Principal is required to deposit with the </w:t>
      </w:r>
      <w:proofErr w:type="spellStart"/>
      <w:r w:rsidR="00B92806" w:rsidRPr="00F82831">
        <w:rPr>
          <w:sz w:val="22"/>
          <w:szCs w:val="22"/>
        </w:rPr>
        <w:t>Obligee</w:t>
      </w:r>
      <w:proofErr w:type="spellEnd"/>
      <w:r w:rsidRPr="00F82831">
        <w:rPr>
          <w:sz w:val="22"/>
          <w:szCs w:val="22"/>
        </w:rPr>
        <w:t xml:space="preserve">, </w:t>
      </w:r>
      <w:r w:rsidR="00B92806" w:rsidRPr="00F82831">
        <w:rPr>
          <w:sz w:val="22"/>
          <w:szCs w:val="22"/>
        </w:rPr>
        <w:t>at the same time as it pays for the first instalment of the Charges</w:t>
      </w:r>
      <w:r w:rsidRPr="00F82831">
        <w:rPr>
          <w:sz w:val="22"/>
          <w:szCs w:val="22"/>
        </w:rPr>
        <w:t xml:space="preserve">, a </w:t>
      </w:r>
      <w:r w:rsidR="009C5FE4" w:rsidRPr="00F82831">
        <w:rPr>
          <w:sz w:val="22"/>
          <w:szCs w:val="22"/>
        </w:rPr>
        <w:t>satisfactory security</w:t>
      </w:r>
      <w:r w:rsidR="00BC26A9" w:rsidRPr="00F82831">
        <w:rPr>
          <w:sz w:val="22"/>
          <w:szCs w:val="22"/>
        </w:rPr>
        <w:t xml:space="preserve"> </w:t>
      </w:r>
      <w:r w:rsidRPr="00F82831">
        <w:rPr>
          <w:sz w:val="22"/>
          <w:szCs w:val="22"/>
        </w:rPr>
        <w:t>to ensure</w:t>
      </w:r>
      <w:r w:rsidR="00B92806" w:rsidRPr="00F82831">
        <w:rPr>
          <w:sz w:val="22"/>
          <w:szCs w:val="22"/>
        </w:rPr>
        <w:t xml:space="preserve"> the payment of the </w:t>
      </w:r>
      <w:r w:rsidRPr="00F82831">
        <w:rPr>
          <w:sz w:val="22"/>
          <w:szCs w:val="22"/>
        </w:rPr>
        <w:t xml:space="preserve">unpaid </w:t>
      </w:r>
      <w:r w:rsidR="00B92806" w:rsidRPr="00F82831">
        <w:rPr>
          <w:sz w:val="22"/>
          <w:szCs w:val="22"/>
        </w:rPr>
        <w:t xml:space="preserve">balance of the Charges </w:t>
      </w:r>
      <w:r w:rsidRPr="00F82831">
        <w:rPr>
          <w:sz w:val="22"/>
          <w:szCs w:val="22"/>
        </w:rPr>
        <w:t>upon default of</w:t>
      </w:r>
      <w:r w:rsidR="00B92806" w:rsidRPr="00F82831">
        <w:rPr>
          <w:sz w:val="22"/>
          <w:szCs w:val="22"/>
        </w:rPr>
        <w:t xml:space="preserve"> </w:t>
      </w:r>
      <w:r w:rsidR="002E2A60" w:rsidRPr="00F82831">
        <w:rPr>
          <w:sz w:val="22"/>
          <w:szCs w:val="22"/>
        </w:rPr>
        <w:t xml:space="preserve">the </w:t>
      </w:r>
      <w:r w:rsidR="00F82831" w:rsidRPr="00F82831">
        <w:rPr>
          <w:sz w:val="22"/>
          <w:szCs w:val="22"/>
        </w:rPr>
        <w:t>principal</w:t>
      </w:r>
      <w:r w:rsidR="00B92806" w:rsidRPr="00F82831">
        <w:rPr>
          <w:sz w:val="22"/>
          <w:szCs w:val="22"/>
        </w:rPr>
        <w:t xml:space="preserve">. </w:t>
      </w:r>
    </w:p>
    <w:p w14:paraId="3B3F3ED4" w14:textId="42B2C894" w:rsidR="00B92806" w:rsidRPr="00F82831" w:rsidRDefault="00BA381F" w:rsidP="00C70D18">
      <w:pPr>
        <w:pStyle w:val="ListParagraph"/>
        <w:numPr>
          <w:ilvl w:val="0"/>
          <w:numId w:val="2"/>
        </w:numPr>
        <w:spacing w:line="240" w:lineRule="auto"/>
        <w:ind w:left="714" w:hanging="357"/>
        <w:contextualSpacing w:val="0"/>
        <w:rPr>
          <w:sz w:val="22"/>
          <w:szCs w:val="22"/>
        </w:rPr>
      </w:pPr>
      <w:r w:rsidRPr="00F82831">
        <w:rPr>
          <w:sz w:val="22"/>
          <w:szCs w:val="22"/>
        </w:rPr>
        <w:lastRenderedPageBreak/>
        <w:t>T</w:t>
      </w:r>
      <w:r w:rsidR="00B92806" w:rsidRPr="00F82831">
        <w:rPr>
          <w:sz w:val="22"/>
          <w:szCs w:val="22"/>
        </w:rPr>
        <w:t xml:space="preserve">he </w:t>
      </w:r>
      <w:proofErr w:type="gramStart"/>
      <w:r w:rsidR="00B92806" w:rsidRPr="00F82831">
        <w:rPr>
          <w:sz w:val="22"/>
          <w:szCs w:val="22"/>
        </w:rPr>
        <w:t>Principal</w:t>
      </w:r>
      <w:proofErr w:type="gramEnd"/>
      <w:r w:rsidR="00B92806" w:rsidRPr="00F82831">
        <w:rPr>
          <w:sz w:val="22"/>
          <w:szCs w:val="22"/>
        </w:rPr>
        <w:t xml:space="preserve"> </w:t>
      </w:r>
      <w:r w:rsidRPr="00F82831">
        <w:rPr>
          <w:sz w:val="22"/>
          <w:szCs w:val="22"/>
        </w:rPr>
        <w:t xml:space="preserve">has </w:t>
      </w:r>
      <w:r w:rsidR="00B92806" w:rsidRPr="00F82831">
        <w:rPr>
          <w:sz w:val="22"/>
          <w:szCs w:val="22"/>
        </w:rPr>
        <w:t>paid the first instalment of the Charges in the total amount of $_______________</w:t>
      </w:r>
      <w:r w:rsidRPr="00F82831">
        <w:rPr>
          <w:sz w:val="22"/>
          <w:szCs w:val="22"/>
        </w:rPr>
        <w:t xml:space="preserve"> (equaling ¼ </w:t>
      </w:r>
      <w:r w:rsidR="001C6817">
        <w:rPr>
          <w:sz w:val="22"/>
          <w:szCs w:val="22"/>
        </w:rPr>
        <w:t xml:space="preserve">or 25% </w:t>
      </w:r>
      <w:r w:rsidRPr="00F82831">
        <w:rPr>
          <w:sz w:val="22"/>
          <w:szCs w:val="22"/>
        </w:rPr>
        <w:t>of the Charges)</w:t>
      </w:r>
      <w:r w:rsidR="00B92806" w:rsidRPr="00F82831">
        <w:rPr>
          <w:sz w:val="22"/>
          <w:szCs w:val="22"/>
        </w:rPr>
        <w:t>.</w:t>
      </w:r>
    </w:p>
    <w:p w14:paraId="7254349B" w14:textId="5FC5B91E" w:rsidR="00063E78" w:rsidRPr="00F82831" w:rsidRDefault="00BA381F" w:rsidP="00063E78">
      <w:pPr>
        <w:pStyle w:val="ListParagraph"/>
        <w:numPr>
          <w:ilvl w:val="0"/>
          <w:numId w:val="2"/>
        </w:numPr>
        <w:spacing w:line="240" w:lineRule="auto"/>
        <w:ind w:left="714" w:hanging="357"/>
        <w:contextualSpacing w:val="0"/>
        <w:rPr>
          <w:i/>
          <w:iCs/>
          <w:sz w:val="22"/>
          <w:szCs w:val="22"/>
        </w:rPr>
      </w:pPr>
      <w:r w:rsidRPr="00F82831">
        <w:rPr>
          <w:sz w:val="22"/>
          <w:szCs w:val="22"/>
        </w:rPr>
        <w:t>Pursuant to section 4</w:t>
      </w:r>
      <w:r w:rsidR="00936560" w:rsidRPr="00F82831">
        <w:rPr>
          <w:sz w:val="22"/>
          <w:szCs w:val="22"/>
        </w:rPr>
        <w:t>(b)</w:t>
      </w:r>
      <w:r w:rsidRPr="00F82831">
        <w:rPr>
          <w:sz w:val="22"/>
          <w:szCs w:val="22"/>
        </w:rPr>
        <w:t xml:space="preserve"> of the </w:t>
      </w:r>
      <w:r w:rsidRPr="00F82831">
        <w:rPr>
          <w:i/>
          <w:iCs/>
          <w:sz w:val="22"/>
          <w:szCs w:val="22"/>
        </w:rPr>
        <w:t>Regulation</w:t>
      </w:r>
      <w:r w:rsidR="005A1E8A" w:rsidRPr="00F82831">
        <w:rPr>
          <w:sz w:val="22"/>
          <w:szCs w:val="22"/>
        </w:rPr>
        <w:t xml:space="preserve">, </w:t>
      </w:r>
      <w:r w:rsidR="00BD70E0" w:rsidRPr="00F82831">
        <w:rPr>
          <w:sz w:val="22"/>
          <w:szCs w:val="22"/>
        </w:rPr>
        <w:t xml:space="preserve">the Principal </w:t>
      </w:r>
      <w:r w:rsidRPr="00F82831">
        <w:rPr>
          <w:sz w:val="22"/>
          <w:szCs w:val="22"/>
        </w:rPr>
        <w:t>must</w:t>
      </w:r>
      <w:r w:rsidR="00BD70E0" w:rsidRPr="00F82831">
        <w:rPr>
          <w:sz w:val="22"/>
          <w:szCs w:val="22"/>
        </w:rPr>
        <w:t xml:space="preserve"> pay</w:t>
      </w:r>
      <w:r w:rsidR="00334C04" w:rsidRPr="00F82831">
        <w:rPr>
          <w:sz w:val="22"/>
          <w:szCs w:val="22"/>
        </w:rPr>
        <w:t xml:space="preserve"> </w:t>
      </w:r>
      <w:r w:rsidR="008368D9" w:rsidRPr="00F82831">
        <w:rPr>
          <w:sz w:val="22"/>
          <w:szCs w:val="22"/>
        </w:rPr>
        <w:t>$_______________</w:t>
      </w:r>
      <w:r w:rsidR="001C6817">
        <w:rPr>
          <w:sz w:val="22"/>
          <w:szCs w:val="22"/>
        </w:rPr>
        <w:t xml:space="preserve"> </w:t>
      </w:r>
      <w:r w:rsidR="00F86364" w:rsidRPr="00F82831">
        <w:rPr>
          <w:sz w:val="22"/>
          <w:szCs w:val="22"/>
        </w:rPr>
        <w:t>(the “Bond Amount”)</w:t>
      </w:r>
      <w:r w:rsidR="008368D9" w:rsidRPr="00F82831">
        <w:rPr>
          <w:sz w:val="22"/>
          <w:szCs w:val="22"/>
        </w:rPr>
        <w:t xml:space="preserve">, </w:t>
      </w:r>
      <w:r w:rsidR="00334C04" w:rsidRPr="00F82831">
        <w:rPr>
          <w:sz w:val="22"/>
          <w:szCs w:val="22"/>
        </w:rPr>
        <w:t>the</w:t>
      </w:r>
      <w:r w:rsidR="008D363C" w:rsidRPr="00F82831">
        <w:rPr>
          <w:sz w:val="22"/>
          <w:szCs w:val="22"/>
        </w:rPr>
        <w:t xml:space="preserve"> outstanding</w:t>
      </w:r>
      <w:r w:rsidR="00334C04" w:rsidRPr="00F82831">
        <w:rPr>
          <w:sz w:val="22"/>
          <w:szCs w:val="22"/>
        </w:rPr>
        <w:t xml:space="preserve"> balance of the </w:t>
      </w:r>
      <w:r w:rsidR="001C2704" w:rsidRPr="00F82831">
        <w:rPr>
          <w:sz w:val="22"/>
          <w:szCs w:val="22"/>
        </w:rPr>
        <w:t xml:space="preserve">Charges </w:t>
      </w:r>
      <w:r w:rsidRPr="00F82831">
        <w:rPr>
          <w:sz w:val="22"/>
          <w:szCs w:val="22"/>
        </w:rPr>
        <w:t>by the earlier of</w:t>
      </w:r>
      <w:r w:rsidR="00D109F4" w:rsidRPr="00F82831">
        <w:rPr>
          <w:sz w:val="22"/>
          <w:szCs w:val="22"/>
        </w:rPr>
        <w:t>,</w:t>
      </w:r>
      <w:r w:rsidR="00924714" w:rsidRPr="00F82831">
        <w:rPr>
          <w:sz w:val="22"/>
          <w:szCs w:val="22"/>
        </w:rPr>
        <w:t xml:space="preserve"> as applicable</w:t>
      </w:r>
      <w:r w:rsidRPr="00F82831">
        <w:rPr>
          <w:sz w:val="22"/>
          <w:szCs w:val="22"/>
        </w:rPr>
        <w:t>:</w:t>
      </w:r>
    </w:p>
    <w:p w14:paraId="6952F0A0" w14:textId="2EBF196A" w:rsidR="00924714" w:rsidRPr="00F82831" w:rsidRDefault="00BA381F" w:rsidP="00BA381F">
      <w:pPr>
        <w:pStyle w:val="ListParagraph"/>
        <w:numPr>
          <w:ilvl w:val="1"/>
          <w:numId w:val="2"/>
        </w:numPr>
        <w:spacing w:line="240" w:lineRule="auto"/>
        <w:contextualSpacing w:val="0"/>
        <w:rPr>
          <w:i/>
          <w:iCs/>
          <w:sz w:val="22"/>
          <w:szCs w:val="22"/>
        </w:rPr>
      </w:pPr>
      <w:r w:rsidRPr="00F82831">
        <w:rPr>
          <w:sz w:val="22"/>
          <w:szCs w:val="22"/>
        </w:rPr>
        <w:t>the date that is four years after the date of the approval of the subdivision or issuance of the building permit,</w:t>
      </w:r>
      <w:r w:rsidR="009A262F" w:rsidRPr="00F82831">
        <w:rPr>
          <w:sz w:val="22"/>
          <w:szCs w:val="22"/>
        </w:rPr>
        <w:t xml:space="preserve"> </w:t>
      </w:r>
    </w:p>
    <w:p w14:paraId="38834B4D" w14:textId="05AED4BC" w:rsidR="00BA381F" w:rsidRPr="00F82831" w:rsidRDefault="00502CE6" w:rsidP="00642885">
      <w:pPr>
        <w:pStyle w:val="ListParagraph"/>
        <w:spacing w:line="240" w:lineRule="auto"/>
        <w:ind w:left="1440"/>
        <w:contextualSpacing w:val="0"/>
        <w:rPr>
          <w:i/>
          <w:iCs/>
          <w:sz w:val="22"/>
          <w:szCs w:val="22"/>
        </w:rPr>
      </w:pPr>
      <w:r>
        <w:rPr>
          <w:sz w:val="22"/>
          <w:szCs w:val="22"/>
        </w:rPr>
        <w:t>and</w:t>
      </w:r>
    </w:p>
    <w:p w14:paraId="7C9B5ECE" w14:textId="185C9009" w:rsidR="00BA381F" w:rsidRPr="00F82831" w:rsidRDefault="00BA381F" w:rsidP="000E24B4">
      <w:pPr>
        <w:pStyle w:val="ListParagraph"/>
        <w:numPr>
          <w:ilvl w:val="1"/>
          <w:numId w:val="2"/>
        </w:numPr>
        <w:spacing w:line="240" w:lineRule="auto"/>
        <w:contextualSpacing w:val="0"/>
        <w:rPr>
          <w:i/>
          <w:iCs/>
          <w:sz w:val="22"/>
          <w:szCs w:val="22"/>
        </w:rPr>
      </w:pPr>
      <w:r w:rsidRPr="00F82831">
        <w:rPr>
          <w:sz w:val="22"/>
          <w:szCs w:val="22"/>
        </w:rPr>
        <w:t xml:space="preserve">the date that is 15 business days after the date on which </w:t>
      </w:r>
      <w:r w:rsidR="00BD7705" w:rsidRPr="00F82831">
        <w:rPr>
          <w:sz w:val="22"/>
          <w:szCs w:val="22"/>
        </w:rPr>
        <w:t xml:space="preserve">(A) </w:t>
      </w:r>
      <w:r w:rsidR="00502CE6">
        <w:rPr>
          <w:sz w:val="22"/>
          <w:szCs w:val="22"/>
        </w:rPr>
        <w:t>an</w:t>
      </w:r>
      <w:r w:rsidR="002A2FDB" w:rsidRPr="00F82831">
        <w:rPr>
          <w:sz w:val="22"/>
          <w:szCs w:val="22"/>
        </w:rPr>
        <w:t xml:space="preserve"> </w:t>
      </w:r>
      <w:r w:rsidR="00BD7705" w:rsidRPr="00F82831">
        <w:rPr>
          <w:sz w:val="22"/>
          <w:szCs w:val="22"/>
        </w:rPr>
        <w:t>occupancy permit</w:t>
      </w:r>
      <w:r w:rsidR="00BC26A9" w:rsidRPr="00F82831">
        <w:rPr>
          <w:sz w:val="22"/>
          <w:szCs w:val="22"/>
        </w:rPr>
        <w:t xml:space="preserve"> is</w:t>
      </w:r>
      <w:r w:rsidR="00BD7705" w:rsidRPr="00F82831">
        <w:rPr>
          <w:sz w:val="22"/>
          <w:szCs w:val="22"/>
        </w:rPr>
        <w:t xml:space="preserve"> issued</w:t>
      </w:r>
      <w:r w:rsidR="00502CE6">
        <w:rPr>
          <w:sz w:val="22"/>
          <w:szCs w:val="22"/>
        </w:rPr>
        <w:t xml:space="preserve"> for the development</w:t>
      </w:r>
      <w:r w:rsidR="00BD7705" w:rsidRPr="00F82831">
        <w:rPr>
          <w:sz w:val="22"/>
          <w:szCs w:val="22"/>
        </w:rPr>
        <w:t xml:space="preserve">, and (B) the </w:t>
      </w:r>
      <w:proofErr w:type="spellStart"/>
      <w:r w:rsidR="00BD7705" w:rsidRPr="00F82831">
        <w:rPr>
          <w:sz w:val="22"/>
          <w:szCs w:val="22"/>
        </w:rPr>
        <w:t>Obligee</w:t>
      </w:r>
      <w:proofErr w:type="spellEnd"/>
      <w:r w:rsidR="00BD7705" w:rsidRPr="00F82831">
        <w:rPr>
          <w:sz w:val="22"/>
          <w:szCs w:val="22"/>
        </w:rPr>
        <w:t xml:space="preserve"> gives written notice to the </w:t>
      </w:r>
      <w:proofErr w:type="gramStart"/>
      <w:r w:rsidR="00BD7705" w:rsidRPr="00F82831">
        <w:rPr>
          <w:sz w:val="22"/>
          <w:szCs w:val="22"/>
        </w:rPr>
        <w:t>Principal</w:t>
      </w:r>
      <w:proofErr w:type="gramEnd"/>
      <w:r w:rsidR="00BD7705" w:rsidRPr="00F82831">
        <w:rPr>
          <w:sz w:val="22"/>
          <w:szCs w:val="22"/>
        </w:rPr>
        <w:t xml:space="preserve"> that the conditions, if any, in </w:t>
      </w:r>
      <w:r w:rsidR="00BC26A9" w:rsidRPr="00F82831">
        <w:rPr>
          <w:sz w:val="22"/>
          <w:szCs w:val="22"/>
        </w:rPr>
        <w:t>this permit</w:t>
      </w:r>
      <w:r w:rsidR="00BD7705" w:rsidRPr="00F82831">
        <w:rPr>
          <w:sz w:val="22"/>
          <w:szCs w:val="22"/>
        </w:rPr>
        <w:t xml:space="preserve"> have been satisfied and payment of the balance of the Charges is due</w:t>
      </w:r>
      <w:r w:rsidR="006A278A">
        <w:rPr>
          <w:sz w:val="22"/>
          <w:szCs w:val="22"/>
        </w:rPr>
        <w:t>; and</w:t>
      </w:r>
    </w:p>
    <w:p w14:paraId="566269DF" w14:textId="77777777" w:rsidR="00BC26A9" w:rsidRPr="00F82831" w:rsidRDefault="00BC26A9" w:rsidP="000E24B4">
      <w:pPr>
        <w:spacing w:line="240" w:lineRule="auto"/>
        <w:rPr>
          <w:b/>
          <w:bCs/>
          <w:sz w:val="22"/>
          <w:szCs w:val="22"/>
        </w:rPr>
      </w:pPr>
    </w:p>
    <w:p w14:paraId="0DE9495E" w14:textId="676CDCE0" w:rsidR="00B92806" w:rsidRPr="00F82831" w:rsidRDefault="00B92806" w:rsidP="000E24B4">
      <w:pPr>
        <w:spacing w:line="240" w:lineRule="auto"/>
        <w:rPr>
          <w:sz w:val="22"/>
          <w:szCs w:val="22"/>
        </w:rPr>
      </w:pPr>
      <w:r w:rsidRPr="00F82831">
        <w:rPr>
          <w:b/>
          <w:bCs/>
          <w:sz w:val="22"/>
          <w:szCs w:val="22"/>
        </w:rPr>
        <w:t>NOW THEREFORE,</w:t>
      </w:r>
      <w:r w:rsidRPr="00F82831">
        <w:rPr>
          <w:sz w:val="22"/>
          <w:szCs w:val="22"/>
        </w:rPr>
        <w:t xml:space="preserve"> the </w:t>
      </w:r>
      <w:r w:rsidR="008E5382" w:rsidRPr="00F82831">
        <w:rPr>
          <w:sz w:val="22"/>
          <w:szCs w:val="22"/>
        </w:rPr>
        <w:t xml:space="preserve">foregoing obligation is </w:t>
      </w:r>
      <w:r w:rsidRPr="00F82831">
        <w:rPr>
          <w:sz w:val="22"/>
          <w:szCs w:val="22"/>
        </w:rPr>
        <w:t>subject to the following terms and conditions:</w:t>
      </w:r>
    </w:p>
    <w:p w14:paraId="326E04A2" w14:textId="486BD973" w:rsidR="00C743ED" w:rsidRPr="00F82831" w:rsidRDefault="00FE3396" w:rsidP="000E24B4">
      <w:pPr>
        <w:pStyle w:val="ListParagraph"/>
        <w:numPr>
          <w:ilvl w:val="0"/>
          <w:numId w:val="3"/>
        </w:numPr>
        <w:spacing w:line="240" w:lineRule="auto"/>
        <w:ind w:left="714" w:hanging="357"/>
        <w:contextualSpacing w:val="0"/>
        <w:rPr>
          <w:sz w:val="22"/>
          <w:szCs w:val="22"/>
        </w:rPr>
      </w:pPr>
      <w:r w:rsidRPr="00F82831">
        <w:rPr>
          <w:sz w:val="22"/>
          <w:szCs w:val="22"/>
        </w:rPr>
        <w:t xml:space="preserve">Within 15 business days after the </w:t>
      </w:r>
      <w:proofErr w:type="spellStart"/>
      <w:r w:rsidRPr="00F82831">
        <w:rPr>
          <w:sz w:val="22"/>
          <w:szCs w:val="22"/>
        </w:rPr>
        <w:t>Obligee</w:t>
      </w:r>
      <w:proofErr w:type="spellEnd"/>
      <w:r w:rsidRPr="00F82831">
        <w:rPr>
          <w:sz w:val="22"/>
          <w:szCs w:val="22"/>
        </w:rPr>
        <w:t xml:space="preserve"> demands payment from the Surety in accordance with section 2 of this </w:t>
      </w:r>
      <w:r w:rsidR="008860BD" w:rsidRPr="00F82831">
        <w:rPr>
          <w:sz w:val="22"/>
          <w:szCs w:val="22"/>
        </w:rPr>
        <w:t>Bond</w:t>
      </w:r>
      <w:r w:rsidRPr="00F82831">
        <w:rPr>
          <w:sz w:val="22"/>
          <w:szCs w:val="22"/>
        </w:rPr>
        <w:t xml:space="preserve">, the Surety shall pay to the </w:t>
      </w:r>
      <w:proofErr w:type="spellStart"/>
      <w:r w:rsidRPr="00F82831">
        <w:rPr>
          <w:sz w:val="22"/>
          <w:szCs w:val="22"/>
        </w:rPr>
        <w:t>Obligee</w:t>
      </w:r>
      <w:proofErr w:type="spellEnd"/>
      <w:r w:rsidRPr="00F82831">
        <w:rPr>
          <w:sz w:val="22"/>
          <w:szCs w:val="22"/>
        </w:rPr>
        <w:t xml:space="preserve"> the balance of the Charges in the amount identified in the demand notice from the </w:t>
      </w:r>
      <w:proofErr w:type="spellStart"/>
      <w:r w:rsidRPr="00F82831">
        <w:rPr>
          <w:sz w:val="22"/>
          <w:szCs w:val="22"/>
        </w:rPr>
        <w:t>Obligee</w:t>
      </w:r>
      <w:proofErr w:type="spellEnd"/>
      <w:r w:rsidRPr="00F82831">
        <w:rPr>
          <w:sz w:val="22"/>
          <w:szCs w:val="22"/>
        </w:rPr>
        <w:t xml:space="preserve"> under section 2.</w:t>
      </w:r>
    </w:p>
    <w:p w14:paraId="0DA9CA36" w14:textId="6D252469" w:rsidR="00C743ED" w:rsidRPr="00F82831" w:rsidRDefault="00FE3396" w:rsidP="000E24B4">
      <w:pPr>
        <w:pStyle w:val="ListParagraph"/>
        <w:numPr>
          <w:ilvl w:val="0"/>
          <w:numId w:val="3"/>
        </w:numPr>
        <w:spacing w:line="240" w:lineRule="auto"/>
        <w:ind w:left="714" w:hanging="357"/>
        <w:contextualSpacing w:val="0"/>
        <w:rPr>
          <w:sz w:val="22"/>
          <w:szCs w:val="22"/>
        </w:rPr>
      </w:pPr>
      <w:r w:rsidRPr="00F82831">
        <w:rPr>
          <w:sz w:val="22"/>
          <w:szCs w:val="22"/>
        </w:rPr>
        <w:t xml:space="preserve">The </w:t>
      </w:r>
      <w:proofErr w:type="spellStart"/>
      <w:r w:rsidRPr="00F82831">
        <w:rPr>
          <w:sz w:val="22"/>
          <w:szCs w:val="22"/>
        </w:rPr>
        <w:t>Obligee</w:t>
      </w:r>
      <w:proofErr w:type="spellEnd"/>
      <w:r w:rsidRPr="00F82831">
        <w:rPr>
          <w:sz w:val="22"/>
          <w:szCs w:val="22"/>
        </w:rPr>
        <w:t xml:space="preserve"> may demand payment from the Surety pursuant to this </w:t>
      </w:r>
      <w:r w:rsidR="00D109F4" w:rsidRPr="00F82831">
        <w:rPr>
          <w:sz w:val="22"/>
          <w:szCs w:val="22"/>
        </w:rPr>
        <w:t>Bond</w:t>
      </w:r>
      <w:r w:rsidRPr="00F82831">
        <w:rPr>
          <w:sz w:val="22"/>
          <w:szCs w:val="22"/>
        </w:rPr>
        <w:t xml:space="preserve"> by giving a written notice to the Surety of such demand that</w:t>
      </w:r>
      <w:r w:rsidR="0094397F" w:rsidRPr="00F82831">
        <w:rPr>
          <w:sz w:val="22"/>
          <w:szCs w:val="22"/>
        </w:rPr>
        <w:t xml:space="preserve"> include</w:t>
      </w:r>
      <w:r w:rsidRPr="00F82831">
        <w:rPr>
          <w:sz w:val="22"/>
          <w:szCs w:val="22"/>
        </w:rPr>
        <w:t>s</w:t>
      </w:r>
      <w:r w:rsidR="0094397F" w:rsidRPr="00F82831">
        <w:rPr>
          <w:sz w:val="22"/>
          <w:szCs w:val="22"/>
        </w:rPr>
        <w:t>:</w:t>
      </w:r>
    </w:p>
    <w:p w14:paraId="7F7CB624" w14:textId="469AA656" w:rsidR="0094397F" w:rsidRPr="00F82831" w:rsidRDefault="0094397F" w:rsidP="000E24B4">
      <w:pPr>
        <w:pStyle w:val="ListParagraph"/>
        <w:numPr>
          <w:ilvl w:val="1"/>
          <w:numId w:val="3"/>
        </w:numPr>
        <w:spacing w:line="240" w:lineRule="auto"/>
        <w:ind w:left="1434" w:hanging="357"/>
        <w:contextualSpacing w:val="0"/>
        <w:rPr>
          <w:sz w:val="22"/>
          <w:szCs w:val="22"/>
        </w:rPr>
      </w:pPr>
      <w:r w:rsidRPr="00F82831">
        <w:rPr>
          <w:sz w:val="22"/>
          <w:szCs w:val="22"/>
        </w:rPr>
        <w:t xml:space="preserve">a statement that the </w:t>
      </w:r>
      <w:proofErr w:type="spellStart"/>
      <w:r w:rsidRPr="00F82831">
        <w:rPr>
          <w:sz w:val="22"/>
          <w:szCs w:val="22"/>
        </w:rPr>
        <w:t>Obligee</w:t>
      </w:r>
      <w:proofErr w:type="spellEnd"/>
      <w:r w:rsidRPr="00F82831">
        <w:rPr>
          <w:sz w:val="22"/>
          <w:szCs w:val="22"/>
        </w:rPr>
        <w:t xml:space="preserve"> has determined that the </w:t>
      </w:r>
      <w:proofErr w:type="gramStart"/>
      <w:r w:rsidRPr="00F82831">
        <w:rPr>
          <w:sz w:val="22"/>
          <w:szCs w:val="22"/>
        </w:rPr>
        <w:t>Principal</w:t>
      </w:r>
      <w:proofErr w:type="gramEnd"/>
      <w:r w:rsidRPr="00F82831">
        <w:rPr>
          <w:sz w:val="22"/>
          <w:szCs w:val="22"/>
        </w:rPr>
        <w:t xml:space="preserve"> has failed to pay the balance of the Charge</w:t>
      </w:r>
      <w:r w:rsidR="007A19A6" w:rsidRPr="00F82831">
        <w:rPr>
          <w:sz w:val="22"/>
          <w:szCs w:val="22"/>
        </w:rPr>
        <w:t>s</w:t>
      </w:r>
      <w:r w:rsidRPr="00F82831">
        <w:rPr>
          <w:sz w:val="22"/>
          <w:szCs w:val="22"/>
        </w:rPr>
        <w:t xml:space="preserve"> in accordance with section 4</w:t>
      </w:r>
      <w:r w:rsidR="007A19A6" w:rsidRPr="00F82831">
        <w:rPr>
          <w:sz w:val="22"/>
          <w:szCs w:val="22"/>
        </w:rPr>
        <w:t>(b)</w:t>
      </w:r>
      <w:r w:rsidRPr="00F82831">
        <w:rPr>
          <w:sz w:val="22"/>
          <w:szCs w:val="22"/>
        </w:rPr>
        <w:t xml:space="preserve"> of the </w:t>
      </w:r>
      <w:r w:rsidRPr="00F82831">
        <w:rPr>
          <w:i/>
          <w:iCs/>
          <w:sz w:val="22"/>
          <w:szCs w:val="22"/>
        </w:rPr>
        <w:t>Regulation</w:t>
      </w:r>
      <w:r w:rsidR="008860BD" w:rsidRPr="00F82831">
        <w:rPr>
          <w:sz w:val="22"/>
          <w:szCs w:val="22"/>
        </w:rPr>
        <w:t xml:space="preserve"> and this Bond</w:t>
      </w:r>
      <w:r w:rsidRPr="00F82831">
        <w:rPr>
          <w:sz w:val="22"/>
          <w:szCs w:val="22"/>
        </w:rPr>
        <w:t>, and</w:t>
      </w:r>
    </w:p>
    <w:p w14:paraId="1B0053B7" w14:textId="38B19698" w:rsidR="0094397F" w:rsidRPr="00F82831" w:rsidRDefault="0094397F" w:rsidP="000E24B4">
      <w:pPr>
        <w:pStyle w:val="ListParagraph"/>
        <w:numPr>
          <w:ilvl w:val="1"/>
          <w:numId w:val="3"/>
        </w:numPr>
        <w:spacing w:line="240" w:lineRule="auto"/>
        <w:ind w:left="1434" w:hanging="357"/>
        <w:contextualSpacing w:val="0"/>
        <w:rPr>
          <w:sz w:val="22"/>
          <w:szCs w:val="22"/>
        </w:rPr>
      </w:pPr>
      <w:r w:rsidRPr="00F82831">
        <w:rPr>
          <w:sz w:val="22"/>
          <w:szCs w:val="22"/>
        </w:rPr>
        <w:t>the balance of the Charge</w:t>
      </w:r>
      <w:r w:rsidR="007A19A6" w:rsidRPr="00F82831">
        <w:rPr>
          <w:sz w:val="22"/>
          <w:szCs w:val="22"/>
        </w:rPr>
        <w:t>s</w:t>
      </w:r>
      <w:r w:rsidRPr="00F82831">
        <w:rPr>
          <w:sz w:val="22"/>
          <w:szCs w:val="22"/>
        </w:rPr>
        <w:t>.</w:t>
      </w:r>
    </w:p>
    <w:p w14:paraId="75CA2765" w14:textId="314403A7" w:rsidR="000B4EBB" w:rsidRPr="00F82831" w:rsidRDefault="000C231B" w:rsidP="0094397F">
      <w:pPr>
        <w:pStyle w:val="ListParagraph"/>
        <w:numPr>
          <w:ilvl w:val="0"/>
          <w:numId w:val="3"/>
        </w:numPr>
        <w:spacing w:line="240" w:lineRule="auto"/>
        <w:ind w:left="714" w:hanging="357"/>
        <w:contextualSpacing w:val="0"/>
        <w:rPr>
          <w:sz w:val="22"/>
          <w:szCs w:val="22"/>
        </w:rPr>
      </w:pPr>
      <w:r w:rsidRPr="00F82831">
        <w:rPr>
          <w:sz w:val="22"/>
          <w:szCs w:val="22"/>
        </w:rPr>
        <w:t xml:space="preserve">The Surety must make the payment referred to in section 1 of this </w:t>
      </w:r>
      <w:r w:rsidR="00D109F4" w:rsidRPr="00F82831">
        <w:rPr>
          <w:sz w:val="22"/>
          <w:szCs w:val="22"/>
        </w:rPr>
        <w:t xml:space="preserve">Bond </w:t>
      </w:r>
      <w:r w:rsidRPr="00F82831">
        <w:rPr>
          <w:sz w:val="22"/>
          <w:szCs w:val="22"/>
        </w:rPr>
        <w:t>within the time provided under that section despite any objection of the Principal</w:t>
      </w:r>
      <w:r w:rsidR="0042562B" w:rsidRPr="00F82831">
        <w:rPr>
          <w:sz w:val="22"/>
          <w:szCs w:val="22"/>
        </w:rPr>
        <w:t xml:space="preserve"> </w:t>
      </w:r>
      <w:r w:rsidRPr="00F82831">
        <w:rPr>
          <w:sz w:val="22"/>
          <w:szCs w:val="22"/>
        </w:rPr>
        <w:t xml:space="preserve">and the Surety may not assert any defence or other grounds for not </w:t>
      </w:r>
      <w:r w:rsidR="0042562B" w:rsidRPr="00F82831">
        <w:rPr>
          <w:sz w:val="22"/>
          <w:szCs w:val="22"/>
        </w:rPr>
        <w:t>making</w:t>
      </w:r>
      <w:r w:rsidRPr="00F82831">
        <w:rPr>
          <w:sz w:val="22"/>
          <w:szCs w:val="22"/>
        </w:rPr>
        <w:t xml:space="preserve"> the payment, including, without limiting the foregoing, any objection, defence or ground base</w:t>
      </w:r>
      <w:r w:rsidR="005A1E8A" w:rsidRPr="00F82831">
        <w:rPr>
          <w:sz w:val="22"/>
          <w:szCs w:val="22"/>
        </w:rPr>
        <w:t>d</w:t>
      </w:r>
      <w:r w:rsidRPr="00F82831">
        <w:rPr>
          <w:sz w:val="22"/>
          <w:szCs w:val="22"/>
        </w:rPr>
        <w:t xml:space="preserve"> on any of the following</w:t>
      </w:r>
      <w:r w:rsidR="00B92806" w:rsidRPr="00F82831">
        <w:rPr>
          <w:sz w:val="22"/>
          <w:szCs w:val="22"/>
        </w:rPr>
        <w:t>:</w:t>
      </w:r>
    </w:p>
    <w:p w14:paraId="6C916361" w14:textId="17B980AB" w:rsidR="000B4EBB" w:rsidRPr="00F82831" w:rsidRDefault="00B92806" w:rsidP="000C231B">
      <w:pPr>
        <w:pStyle w:val="ListParagraph"/>
        <w:numPr>
          <w:ilvl w:val="1"/>
          <w:numId w:val="3"/>
        </w:numPr>
        <w:spacing w:line="240" w:lineRule="auto"/>
        <w:ind w:left="1434" w:hanging="357"/>
        <w:contextualSpacing w:val="0"/>
        <w:rPr>
          <w:sz w:val="22"/>
          <w:szCs w:val="22"/>
        </w:rPr>
      </w:pPr>
      <w:r w:rsidRPr="00F82831">
        <w:rPr>
          <w:sz w:val="22"/>
          <w:szCs w:val="22"/>
        </w:rPr>
        <w:t xml:space="preserve">that the </w:t>
      </w:r>
      <w:proofErr w:type="gramStart"/>
      <w:r w:rsidRPr="00F82831">
        <w:rPr>
          <w:sz w:val="22"/>
          <w:szCs w:val="22"/>
        </w:rPr>
        <w:t>Principal</w:t>
      </w:r>
      <w:proofErr w:type="gramEnd"/>
      <w:r w:rsidRPr="00F82831">
        <w:rPr>
          <w:sz w:val="22"/>
          <w:szCs w:val="22"/>
        </w:rPr>
        <w:t xml:space="preserve"> is not in default of its obligations under the </w:t>
      </w:r>
      <w:r w:rsidRPr="00F82831">
        <w:rPr>
          <w:i/>
          <w:iCs/>
          <w:sz w:val="22"/>
          <w:szCs w:val="22"/>
        </w:rPr>
        <w:t>Regulation</w:t>
      </w:r>
      <w:r w:rsidRPr="00F82831">
        <w:rPr>
          <w:sz w:val="22"/>
          <w:szCs w:val="22"/>
        </w:rPr>
        <w:t>;</w:t>
      </w:r>
    </w:p>
    <w:p w14:paraId="427DB8CE" w14:textId="28F0EB51" w:rsidR="00694D14" w:rsidRPr="00F82831" w:rsidRDefault="00B92806" w:rsidP="00694D14">
      <w:pPr>
        <w:pStyle w:val="ListParagraph"/>
        <w:numPr>
          <w:ilvl w:val="1"/>
          <w:numId w:val="3"/>
        </w:numPr>
        <w:spacing w:line="240" w:lineRule="auto"/>
        <w:ind w:left="1434" w:hanging="357"/>
        <w:contextualSpacing w:val="0"/>
        <w:rPr>
          <w:sz w:val="22"/>
          <w:szCs w:val="22"/>
        </w:rPr>
      </w:pPr>
      <w:r w:rsidRPr="00F82831">
        <w:rPr>
          <w:sz w:val="22"/>
          <w:szCs w:val="22"/>
        </w:rPr>
        <w:t xml:space="preserve">that the </w:t>
      </w:r>
      <w:proofErr w:type="gramStart"/>
      <w:r w:rsidRPr="00F82831">
        <w:rPr>
          <w:sz w:val="22"/>
          <w:szCs w:val="22"/>
        </w:rPr>
        <w:t>Principal</w:t>
      </w:r>
      <w:proofErr w:type="gramEnd"/>
      <w:r w:rsidRPr="00F82831">
        <w:rPr>
          <w:sz w:val="22"/>
          <w:szCs w:val="22"/>
        </w:rPr>
        <w:t xml:space="preserve"> committed any fraud or misrepresentation in its application for</w:t>
      </w:r>
      <w:r w:rsidR="00694D14" w:rsidRPr="00F82831">
        <w:rPr>
          <w:sz w:val="22"/>
          <w:szCs w:val="22"/>
        </w:rPr>
        <w:t>, or otherwise in connection with,</w:t>
      </w:r>
      <w:r w:rsidRPr="00F82831">
        <w:rPr>
          <w:sz w:val="22"/>
          <w:szCs w:val="22"/>
        </w:rPr>
        <w:t xml:space="preserve"> th</w:t>
      </w:r>
      <w:r w:rsidR="00694D14" w:rsidRPr="00F82831">
        <w:rPr>
          <w:sz w:val="22"/>
          <w:szCs w:val="22"/>
        </w:rPr>
        <w:t>is</w:t>
      </w:r>
      <w:r w:rsidRPr="00F82831">
        <w:rPr>
          <w:sz w:val="22"/>
          <w:szCs w:val="22"/>
        </w:rPr>
        <w:t xml:space="preserve"> </w:t>
      </w:r>
      <w:r w:rsidR="008860BD" w:rsidRPr="00F82831">
        <w:rPr>
          <w:sz w:val="22"/>
          <w:szCs w:val="22"/>
        </w:rPr>
        <w:t>Bond</w:t>
      </w:r>
      <w:r w:rsidRPr="00F82831">
        <w:rPr>
          <w:sz w:val="22"/>
          <w:szCs w:val="22"/>
        </w:rPr>
        <w:t>; or</w:t>
      </w:r>
    </w:p>
    <w:p w14:paraId="4962EA37" w14:textId="7499BCF6" w:rsidR="0094397F" w:rsidRPr="00F82831" w:rsidRDefault="00B92806" w:rsidP="000E24B4">
      <w:pPr>
        <w:pStyle w:val="ListParagraph"/>
        <w:numPr>
          <w:ilvl w:val="1"/>
          <w:numId w:val="3"/>
        </w:numPr>
        <w:spacing w:line="240" w:lineRule="auto"/>
        <w:ind w:left="1434" w:hanging="357"/>
        <w:contextualSpacing w:val="0"/>
        <w:rPr>
          <w:sz w:val="22"/>
          <w:szCs w:val="22"/>
        </w:rPr>
      </w:pPr>
      <w:r w:rsidRPr="00F82831">
        <w:rPr>
          <w:sz w:val="22"/>
          <w:szCs w:val="22"/>
        </w:rPr>
        <w:t xml:space="preserve">that the amount </w:t>
      </w:r>
      <w:r w:rsidR="00694D14" w:rsidRPr="00F82831">
        <w:rPr>
          <w:sz w:val="22"/>
          <w:szCs w:val="22"/>
        </w:rPr>
        <w:t xml:space="preserve">demanded </w:t>
      </w:r>
      <w:r w:rsidRPr="00F82831">
        <w:rPr>
          <w:sz w:val="22"/>
          <w:szCs w:val="22"/>
        </w:rPr>
        <w:t xml:space="preserve">is not </w:t>
      </w:r>
      <w:r w:rsidR="00694D14" w:rsidRPr="00F82831">
        <w:rPr>
          <w:sz w:val="22"/>
          <w:szCs w:val="22"/>
        </w:rPr>
        <w:t>accurate or is</w:t>
      </w:r>
      <w:r w:rsidRPr="00F82831">
        <w:rPr>
          <w:sz w:val="22"/>
          <w:szCs w:val="22"/>
        </w:rPr>
        <w:t xml:space="preserve"> not in accordance with the </w:t>
      </w:r>
      <w:r w:rsidR="00694D14" w:rsidRPr="00F82831">
        <w:rPr>
          <w:i/>
          <w:iCs/>
          <w:sz w:val="22"/>
          <w:szCs w:val="22"/>
        </w:rPr>
        <w:t>Local Government Act</w:t>
      </w:r>
      <w:r w:rsidR="00694D14" w:rsidRPr="00F82831">
        <w:rPr>
          <w:sz w:val="22"/>
          <w:szCs w:val="22"/>
        </w:rPr>
        <w:t xml:space="preserve">, the </w:t>
      </w:r>
      <w:r w:rsidRPr="00F82831">
        <w:rPr>
          <w:i/>
          <w:iCs/>
          <w:sz w:val="22"/>
          <w:szCs w:val="22"/>
        </w:rPr>
        <w:t>Regulation</w:t>
      </w:r>
      <w:r w:rsidRPr="00F82831">
        <w:rPr>
          <w:sz w:val="22"/>
          <w:szCs w:val="22"/>
        </w:rPr>
        <w:t xml:space="preserve"> </w:t>
      </w:r>
      <w:r w:rsidR="00694D14" w:rsidRPr="00F82831">
        <w:rPr>
          <w:sz w:val="22"/>
          <w:szCs w:val="22"/>
        </w:rPr>
        <w:t xml:space="preserve">or any of the Town of Comox or Comox Valley Regional District bylaws referred to in this </w:t>
      </w:r>
      <w:r w:rsidR="008860BD" w:rsidRPr="00F82831">
        <w:rPr>
          <w:sz w:val="22"/>
          <w:szCs w:val="22"/>
        </w:rPr>
        <w:t>Bond</w:t>
      </w:r>
      <w:r w:rsidRPr="00F82831">
        <w:rPr>
          <w:sz w:val="22"/>
          <w:szCs w:val="22"/>
        </w:rPr>
        <w:t>.</w:t>
      </w:r>
    </w:p>
    <w:p w14:paraId="76D5ADD6" w14:textId="4903AFBE" w:rsidR="00B92806" w:rsidRPr="00F82831" w:rsidRDefault="00694D14" w:rsidP="000E24B4">
      <w:pPr>
        <w:pStyle w:val="ListParagraph"/>
        <w:spacing w:line="240" w:lineRule="auto"/>
        <w:ind w:left="714"/>
        <w:contextualSpacing w:val="0"/>
        <w:rPr>
          <w:sz w:val="22"/>
          <w:szCs w:val="22"/>
        </w:rPr>
      </w:pPr>
      <w:r w:rsidRPr="00F82831">
        <w:rPr>
          <w:sz w:val="22"/>
          <w:szCs w:val="22"/>
        </w:rPr>
        <w:t>Without limiting the rest of this section, t</w:t>
      </w:r>
      <w:r w:rsidR="00B92806" w:rsidRPr="00F82831">
        <w:rPr>
          <w:sz w:val="22"/>
          <w:szCs w:val="22"/>
        </w:rPr>
        <w:t xml:space="preserve">he Surety’s liability under this </w:t>
      </w:r>
      <w:r w:rsidR="008860BD" w:rsidRPr="00F82831">
        <w:rPr>
          <w:sz w:val="22"/>
          <w:szCs w:val="22"/>
        </w:rPr>
        <w:t xml:space="preserve">Bond </w:t>
      </w:r>
      <w:r w:rsidR="00B92806" w:rsidRPr="00F82831">
        <w:rPr>
          <w:sz w:val="22"/>
          <w:szCs w:val="22"/>
        </w:rPr>
        <w:t>shall not be discharged</w:t>
      </w:r>
      <w:r w:rsidRPr="00F82831">
        <w:rPr>
          <w:sz w:val="22"/>
          <w:szCs w:val="22"/>
        </w:rPr>
        <w:t>,</w:t>
      </w:r>
      <w:r w:rsidR="00B92806" w:rsidRPr="00F82831">
        <w:rPr>
          <w:sz w:val="22"/>
          <w:szCs w:val="22"/>
        </w:rPr>
        <w:t xml:space="preserve"> released</w:t>
      </w:r>
      <w:r w:rsidRPr="00F82831">
        <w:rPr>
          <w:sz w:val="22"/>
          <w:szCs w:val="22"/>
        </w:rPr>
        <w:t>, modified or otherwise</w:t>
      </w:r>
      <w:r w:rsidR="00B92806" w:rsidRPr="00F82831">
        <w:rPr>
          <w:sz w:val="22"/>
          <w:szCs w:val="22"/>
        </w:rPr>
        <w:t xml:space="preserve"> affected by </w:t>
      </w:r>
      <w:r w:rsidRPr="00F82831">
        <w:rPr>
          <w:sz w:val="22"/>
          <w:szCs w:val="22"/>
        </w:rPr>
        <w:t>(</w:t>
      </w:r>
      <w:proofErr w:type="spellStart"/>
      <w:r w:rsidRPr="00F82831">
        <w:rPr>
          <w:sz w:val="22"/>
          <w:szCs w:val="22"/>
        </w:rPr>
        <w:t>i</w:t>
      </w:r>
      <w:proofErr w:type="spellEnd"/>
      <w:r w:rsidRPr="00F82831">
        <w:rPr>
          <w:sz w:val="22"/>
          <w:szCs w:val="22"/>
        </w:rPr>
        <w:t xml:space="preserve">) </w:t>
      </w:r>
      <w:r w:rsidR="00B92806" w:rsidRPr="00F82831">
        <w:rPr>
          <w:sz w:val="22"/>
          <w:szCs w:val="22"/>
        </w:rPr>
        <w:t xml:space="preserve">any arrangement between the </w:t>
      </w:r>
      <w:proofErr w:type="spellStart"/>
      <w:r w:rsidR="00B92806" w:rsidRPr="00F82831">
        <w:rPr>
          <w:sz w:val="22"/>
          <w:szCs w:val="22"/>
        </w:rPr>
        <w:t>Obligee</w:t>
      </w:r>
      <w:proofErr w:type="spellEnd"/>
      <w:r w:rsidR="00B92806" w:rsidRPr="00F82831">
        <w:rPr>
          <w:sz w:val="22"/>
          <w:szCs w:val="22"/>
        </w:rPr>
        <w:t xml:space="preserve"> and the Principal</w:t>
      </w:r>
      <w:r w:rsidRPr="00F82831">
        <w:rPr>
          <w:sz w:val="22"/>
          <w:szCs w:val="22"/>
        </w:rPr>
        <w:t>, (ii)</w:t>
      </w:r>
      <w:r w:rsidR="00B92806" w:rsidRPr="00F82831">
        <w:rPr>
          <w:sz w:val="22"/>
          <w:szCs w:val="22"/>
        </w:rPr>
        <w:t xml:space="preserve"> any dispute between the Surety and the Principal,</w:t>
      </w:r>
      <w:r w:rsidRPr="00F82831">
        <w:rPr>
          <w:sz w:val="22"/>
          <w:szCs w:val="22"/>
        </w:rPr>
        <w:t xml:space="preserve"> (iii)</w:t>
      </w:r>
      <w:r w:rsidR="00B92806" w:rsidRPr="00F82831">
        <w:rPr>
          <w:sz w:val="22"/>
          <w:szCs w:val="22"/>
        </w:rPr>
        <w:t xml:space="preserve"> the taking or receiving of security by the </w:t>
      </w:r>
      <w:proofErr w:type="spellStart"/>
      <w:r w:rsidR="00B92806" w:rsidRPr="00F82831">
        <w:rPr>
          <w:sz w:val="22"/>
          <w:szCs w:val="22"/>
        </w:rPr>
        <w:t>Obligee</w:t>
      </w:r>
      <w:proofErr w:type="spellEnd"/>
      <w:r w:rsidR="00B92806" w:rsidRPr="00F82831">
        <w:rPr>
          <w:sz w:val="22"/>
          <w:szCs w:val="22"/>
        </w:rPr>
        <w:t xml:space="preserve"> from the Principal, </w:t>
      </w:r>
      <w:r w:rsidRPr="00F82831">
        <w:rPr>
          <w:sz w:val="22"/>
          <w:szCs w:val="22"/>
        </w:rPr>
        <w:t>(iii)</w:t>
      </w:r>
      <w:r w:rsidR="00B92806" w:rsidRPr="00F82831">
        <w:rPr>
          <w:sz w:val="22"/>
          <w:szCs w:val="22"/>
        </w:rPr>
        <w:t xml:space="preserve"> any change</w:t>
      </w:r>
      <w:r w:rsidRPr="00F82831">
        <w:rPr>
          <w:sz w:val="22"/>
          <w:szCs w:val="22"/>
        </w:rPr>
        <w:t>s</w:t>
      </w:r>
      <w:r w:rsidR="00B92806" w:rsidRPr="00F82831">
        <w:rPr>
          <w:sz w:val="22"/>
          <w:szCs w:val="22"/>
        </w:rPr>
        <w:t xml:space="preserve"> </w:t>
      </w:r>
      <w:r w:rsidRPr="00F82831">
        <w:rPr>
          <w:sz w:val="22"/>
          <w:szCs w:val="22"/>
        </w:rPr>
        <w:t xml:space="preserve">to the </w:t>
      </w:r>
      <w:r w:rsidRPr="00F82831">
        <w:rPr>
          <w:i/>
          <w:iCs/>
          <w:sz w:val="22"/>
          <w:szCs w:val="22"/>
        </w:rPr>
        <w:t>Local Government Act</w:t>
      </w:r>
      <w:r w:rsidRPr="00F82831">
        <w:rPr>
          <w:sz w:val="22"/>
          <w:szCs w:val="22"/>
        </w:rPr>
        <w:t xml:space="preserve">, the </w:t>
      </w:r>
      <w:r w:rsidRPr="00F82831">
        <w:rPr>
          <w:i/>
          <w:iCs/>
          <w:sz w:val="22"/>
          <w:szCs w:val="22"/>
        </w:rPr>
        <w:t>Regulation</w:t>
      </w:r>
      <w:r w:rsidRPr="00F82831">
        <w:rPr>
          <w:sz w:val="22"/>
          <w:szCs w:val="22"/>
        </w:rPr>
        <w:t xml:space="preserve"> or any of the Town of Comox or Comox Valley Regional District bylaws referred to in this bond</w:t>
      </w:r>
      <w:r w:rsidR="00B92806" w:rsidRPr="00F82831">
        <w:rPr>
          <w:sz w:val="22"/>
          <w:szCs w:val="22"/>
        </w:rPr>
        <w:t xml:space="preserve"> or </w:t>
      </w:r>
      <w:r w:rsidRPr="00F82831">
        <w:rPr>
          <w:sz w:val="22"/>
          <w:szCs w:val="22"/>
        </w:rPr>
        <w:t xml:space="preserve">(iv) </w:t>
      </w:r>
      <w:r w:rsidR="00B92806" w:rsidRPr="00F82831">
        <w:rPr>
          <w:sz w:val="22"/>
          <w:szCs w:val="22"/>
        </w:rPr>
        <w:t xml:space="preserve">the </w:t>
      </w:r>
      <w:proofErr w:type="spellStart"/>
      <w:r w:rsidR="00B92806" w:rsidRPr="00F82831">
        <w:rPr>
          <w:sz w:val="22"/>
          <w:szCs w:val="22"/>
        </w:rPr>
        <w:t>Obligee</w:t>
      </w:r>
      <w:r w:rsidRPr="00F82831">
        <w:rPr>
          <w:sz w:val="22"/>
          <w:szCs w:val="22"/>
        </w:rPr>
        <w:t>’s</w:t>
      </w:r>
      <w:proofErr w:type="spellEnd"/>
      <w:r w:rsidR="00B92806" w:rsidRPr="00F82831">
        <w:rPr>
          <w:sz w:val="22"/>
          <w:szCs w:val="22"/>
        </w:rPr>
        <w:t xml:space="preserve"> </w:t>
      </w:r>
      <w:r w:rsidRPr="00F82831">
        <w:rPr>
          <w:sz w:val="22"/>
          <w:szCs w:val="22"/>
        </w:rPr>
        <w:t xml:space="preserve">exercise or non-exercise </w:t>
      </w:r>
      <w:r w:rsidR="00B92806" w:rsidRPr="00F82831">
        <w:rPr>
          <w:sz w:val="22"/>
          <w:szCs w:val="22"/>
        </w:rPr>
        <w:t>of any rights or remedies</w:t>
      </w:r>
      <w:r w:rsidR="003974E6" w:rsidRPr="00F82831">
        <w:rPr>
          <w:sz w:val="22"/>
          <w:szCs w:val="22"/>
        </w:rPr>
        <w:t xml:space="preserve"> in relation to the collection of the Charges</w:t>
      </w:r>
      <w:r w:rsidR="00B92806" w:rsidRPr="00F82831">
        <w:rPr>
          <w:sz w:val="22"/>
          <w:szCs w:val="22"/>
        </w:rPr>
        <w:t>.</w:t>
      </w:r>
    </w:p>
    <w:p w14:paraId="07387D5D" w14:textId="4715D68D" w:rsidR="003974E6" w:rsidRPr="00F82831" w:rsidRDefault="003974E6" w:rsidP="0094397F">
      <w:pPr>
        <w:pStyle w:val="ListParagraph"/>
        <w:numPr>
          <w:ilvl w:val="0"/>
          <w:numId w:val="3"/>
        </w:numPr>
        <w:spacing w:line="240" w:lineRule="auto"/>
        <w:ind w:left="714" w:hanging="357"/>
        <w:contextualSpacing w:val="0"/>
        <w:rPr>
          <w:sz w:val="22"/>
          <w:szCs w:val="22"/>
        </w:rPr>
      </w:pPr>
      <w:r w:rsidRPr="00F82831">
        <w:rPr>
          <w:sz w:val="22"/>
          <w:szCs w:val="22"/>
        </w:rPr>
        <w:lastRenderedPageBreak/>
        <w:t xml:space="preserve">The Surety shall make all payments under this </w:t>
      </w:r>
      <w:r w:rsidR="00936560" w:rsidRPr="00F82831">
        <w:rPr>
          <w:sz w:val="22"/>
          <w:szCs w:val="22"/>
        </w:rPr>
        <w:t xml:space="preserve">Bond </w:t>
      </w:r>
      <w:r w:rsidRPr="00F82831">
        <w:rPr>
          <w:sz w:val="22"/>
          <w:szCs w:val="22"/>
        </w:rPr>
        <w:t xml:space="preserve">without deduction, </w:t>
      </w:r>
      <w:proofErr w:type="gramStart"/>
      <w:r w:rsidRPr="00F82831">
        <w:rPr>
          <w:sz w:val="22"/>
          <w:szCs w:val="22"/>
        </w:rPr>
        <w:t>set-off</w:t>
      </w:r>
      <w:proofErr w:type="gramEnd"/>
      <w:r w:rsidRPr="00F82831">
        <w:rPr>
          <w:sz w:val="22"/>
          <w:szCs w:val="22"/>
        </w:rPr>
        <w:t xml:space="preserve"> or withholding for any reason whatsoever and under no circumstances shall the Surety be entitled to any repayment or reimbursement from the </w:t>
      </w:r>
      <w:proofErr w:type="spellStart"/>
      <w:r w:rsidRPr="00F82831">
        <w:rPr>
          <w:sz w:val="22"/>
          <w:szCs w:val="22"/>
        </w:rPr>
        <w:t>Obligee</w:t>
      </w:r>
      <w:proofErr w:type="spellEnd"/>
      <w:r w:rsidRPr="00F82831">
        <w:rPr>
          <w:sz w:val="22"/>
          <w:szCs w:val="22"/>
        </w:rPr>
        <w:t xml:space="preserve"> of any payments made to the </w:t>
      </w:r>
      <w:proofErr w:type="spellStart"/>
      <w:r w:rsidRPr="00F82831">
        <w:rPr>
          <w:sz w:val="22"/>
          <w:szCs w:val="22"/>
        </w:rPr>
        <w:t>Obligee</w:t>
      </w:r>
      <w:proofErr w:type="spellEnd"/>
      <w:r w:rsidRPr="00F82831">
        <w:rPr>
          <w:sz w:val="22"/>
          <w:szCs w:val="22"/>
        </w:rPr>
        <w:t xml:space="preserve"> under this </w:t>
      </w:r>
      <w:r w:rsidR="00936560" w:rsidRPr="00F82831">
        <w:rPr>
          <w:sz w:val="22"/>
          <w:szCs w:val="22"/>
        </w:rPr>
        <w:t>Bond</w:t>
      </w:r>
      <w:r w:rsidRPr="00F82831">
        <w:rPr>
          <w:sz w:val="22"/>
          <w:szCs w:val="22"/>
        </w:rPr>
        <w:t>.</w:t>
      </w:r>
    </w:p>
    <w:p w14:paraId="3BE178C0" w14:textId="038DEA02" w:rsidR="000B4EBB" w:rsidRPr="00F82831" w:rsidRDefault="00B92806" w:rsidP="0094397F">
      <w:pPr>
        <w:pStyle w:val="ListParagraph"/>
        <w:numPr>
          <w:ilvl w:val="0"/>
          <w:numId w:val="3"/>
        </w:numPr>
        <w:spacing w:line="240" w:lineRule="auto"/>
        <w:ind w:left="714" w:hanging="357"/>
        <w:contextualSpacing w:val="0"/>
        <w:rPr>
          <w:sz w:val="22"/>
          <w:szCs w:val="22"/>
        </w:rPr>
      </w:pPr>
      <w:r w:rsidRPr="00F82831">
        <w:rPr>
          <w:sz w:val="22"/>
          <w:szCs w:val="22"/>
        </w:rPr>
        <w:t xml:space="preserve">The </w:t>
      </w:r>
      <w:proofErr w:type="spellStart"/>
      <w:r w:rsidRPr="00F82831">
        <w:rPr>
          <w:sz w:val="22"/>
          <w:szCs w:val="22"/>
        </w:rPr>
        <w:t>Obligee</w:t>
      </w:r>
      <w:proofErr w:type="spellEnd"/>
      <w:r w:rsidRPr="00F82831">
        <w:rPr>
          <w:sz w:val="22"/>
          <w:szCs w:val="22"/>
        </w:rPr>
        <w:t xml:space="preserve"> may make multiple </w:t>
      </w:r>
      <w:r w:rsidR="00EF0C3F" w:rsidRPr="00F82831">
        <w:rPr>
          <w:sz w:val="22"/>
          <w:szCs w:val="22"/>
        </w:rPr>
        <w:t>d</w:t>
      </w:r>
      <w:r w:rsidR="0044639D" w:rsidRPr="00F82831">
        <w:rPr>
          <w:sz w:val="22"/>
          <w:szCs w:val="22"/>
        </w:rPr>
        <w:t>emand</w:t>
      </w:r>
      <w:r w:rsidR="00F87CFD" w:rsidRPr="00F82831">
        <w:rPr>
          <w:sz w:val="22"/>
          <w:szCs w:val="22"/>
        </w:rPr>
        <w:t>s</w:t>
      </w:r>
      <w:r w:rsidR="0044639D" w:rsidRPr="00F82831">
        <w:rPr>
          <w:sz w:val="22"/>
          <w:szCs w:val="22"/>
        </w:rPr>
        <w:t xml:space="preserve"> </w:t>
      </w:r>
      <w:r w:rsidRPr="00F82831">
        <w:rPr>
          <w:sz w:val="22"/>
          <w:szCs w:val="22"/>
        </w:rPr>
        <w:t xml:space="preserve">under this </w:t>
      </w:r>
      <w:r w:rsidR="00936560" w:rsidRPr="00F82831">
        <w:rPr>
          <w:sz w:val="22"/>
          <w:szCs w:val="22"/>
        </w:rPr>
        <w:t>Bond</w:t>
      </w:r>
      <w:r w:rsidRPr="00F82831">
        <w:rPr>
          <w:sz w:val="22"/>
          <w:szCs w:val="22"/>
        </w:rPr>
        <w:t>.</w:t>
      </w:r>
      <w:r w:rsidR="00F87CFD" w:rsidRPr="00F82831">
        <w:rPr>
          <w:sz w:val="22"/>
          <w:szCs w:val="22"/>
        </w:rPr>
        <w:t xml:space="preserve"> </w:t>
      </w:r>
    </w:p>
    <w:p w14:paraId="07614B65" w14:textId="665D2C6F" w:rsidR="000B4EBB" w:rsidRPr="00F82831" w:rsidRDefault="00B92806" w:rsidP="003974E6">
      <w:pPr>
        <w:pStyle w:val="ListParagraph"/>
        <w:numPr>
          <w:ilvl w:val="0"/>
          <w:numId w:val="3"/>
        </w:numPr>
        <w:spacing w:line="240" w:lineRule="auto"/>
        <w:ind w:left="714" w:hanging="357"/>
        <w:contextualSpacing w:val="0"/>
        <w:rPr>
          <w:sz w:val="22"/>
          <w:szCs w:val="22"/>
        </w:rPr>
      </w:pPr>
      <w:r w:rsidRPr="00F82831">
        <w:rPr>
          <w:sz w:val="22"/>
          <w:szCs w:val="22"/>
        </w:rPr>
        <w:t xml:space="preserve">The </w:t>
      </w:r>
      <w:r w:rsidR="00F86364" w:rsidRPr="00F82831">
        <w:rPr>
          <w:sz w:val="22"/>
          <w:szCs w:val="22"/>
        </w:rPr>
        <w:t xml:space="preserve">Bond Amount </w:t>
      </w:r>
      <w:r w:rsidRPr="00F82831">
        <w:rPr>
          <w:sz w:val="22"/>
          <w:szCs w:val="22"/>
        </w:rPr>
        <w:t xml:space="preserve">may be reduced from time to time as advised by notice in writing by the </w:t>
      </w:r>
      <w:proofErr w:type="spellStart"/>
      <w:r w:rsidRPr="00F82831">
        <w:rPr>
          <w:sz w:val="22"/>
          <w:szCs w:val="22"/>
        </w:rPr>
        <w:t>Obligee</w:t>
      </w:r>
      <w:proofErr w:type="spellEnd"/>
      <w:r w:rsidRPr="00F82831">
        <w:rPr>
          <w:sz w:val="22"/>
          <w:szCs w:val="22"/>
        </w:rPr>
        <w:t xml:space="preserve"> to the Surety</w:t>
      </w:r>
      <w:r w:rsidR="003974E6" w:rsidRPr="00F82831">
        <w:rPr>
          <w:sz w:val="22"/>
          <w:szCs w:val="22"/>
        </w:rPr>
        <w:t xml:space="preserve"> and </w:t>
      </w:r>
      <w:r w:rsidRPr="00F82831">
        <w:rPr>
          <w:sz w:val="22"/>
          <w:szCs w:val="22"/>
        </w:rPr>
        <w:t xml:space="preserve">whether </w:t>
      </w:r>
      <w:r w:rsidR="003974E6" w:rsidRPr="00F82831">
        <w:rPr>
          <w:sz w:val="22"/>
          <w:szCs w:val="22"/>
        </w:rPr>
        <w:t xml:space="preserve">to reduce </w:t>
      </w:r>
      <w:r w:rsidRPr="00F82831">
        <w:rPr>
          <w:sz w:val="22"/>
          <w:szCs w:val="22"/>
        </w:rPr>
        <w:t>the</w:t>
      </w:r>
      <w:r w:rsidR="003974E6" w:rsidRPr="00F82831">
        <w:rPr>
          <w:sz w:val="22"/>
          <w:szCs w:val="22"/>
        </w:rPr>
        <w:t xml:space="preserve"> </w:t>
      </w:r>
      <w:r w:rsidR="00F86364" w:rsidRPr="00F82831">
        <w:rPr>
          <w:sz w:val="22"/>
          <w:szCs w:val="22"/>
        </w:rPr>
        <w:t>Bond Amount</w:t>
      </w:r>
      <w:r w:rsidRPr="00F82831">
        <w:rPr>
          <w:sz w:val="22"/>
          <w:szCs w:val="22"/>
        </w:rPr>
        <w:t xml:space="preserve"> </w:t>
      </w:r>
      <w:r w:rsidR="003974E6" w:rsidRPr="00F82831">
        <w:rPr>
          <w:sz w:val="22"/>
          <w:szCs w:val="22"/>
        </w:rPr>
        <w:t xml:space="preserve">shall be at the </w:t>
      </w:r>
      <w:proofErr w:type="spellStart"/>
      <w:r w:rsidR="003974E6" w:rsidRPr="00F82831">
        <w:rPr>
          <w:sz w:val="22"/>
          <w:szCs w:val="22"/>
        </w:rPr>
        <w:t>Obligee’s</w:t>
      </w:r>
      <w:proofErr w:type="spellEnd"/>
      <w:r w:rsidR="003974E6" w:rsidRPr="00F82831">
        <w:rPr>
          <w:sz w:val="22"/>
          <w:szCs w:val="22"/>
        </w:rPr>
        <w:t xml:space="preserve"> sole discretion</w:t>
      </w:r>
      <w:r w:rsidRPr="00F82831">
        <w:rPr>
          <w:sz w:val="22"/>
          <w:szCs w:val="22"/>
        </w:rPr>
        <w:t>.</w:t>
      </w:r>
    </w:p>
    <w:p w14:paraId="1457CFBD" w14:textId="2E5D6443" w:rsidR="000B4EBB" w:rsidRPr="00F82831" w:rsidRDefault="00B92806" w:rsidP="00C70D18">
      <w:pPr>
        <w:pStyle w:val="ListParagraph"/>
        <w:numPr>
          <w:ilvl w:val="0"/>
          <w:numId w:val="3"/>
        </w:numPr>
        <w:spacing w:line="240" w:lineRule="auto"/>
        <w:ind w:left="714" w:hanging="357"/>
        <w:contextualSpacing w:val="0"/>
        <w:rPr>
          <w:sz w:val="22"/>
          <w:szCs w:val="22"/>
        </w:rPr>
      </w:pPr>
      <w:r w:rsidRPr="00F82831">
        <w:rPr>
          <w:sz w:val="22"/>
          <w:szCs w:val="22"/>
        </w:rPr>
        <w:t xml:space="preserve">In no event shall the Surety be liable for a greater sum than the </w:t>
      </w:r>
      <w:r w:rsidR="00F86364" w:rsidRPr="00F82831">
        <w:rPr>
          <w:sz w:val="22"/>
          <w:szCs w:val="22"/>
        </w:rPr>
        <w:t>Bond Amount</w:t>
      </w:r>
      <w:r w:rsidRPr="00F82831">
        <w:rPr>
          <w:sz w:val="22"/>
          <w:szCs w:val="22"/>
        </w:rPr>
        <w:t>.</w:t>
      </w:r>
    </w:p>
    <w:p w14:paraId="23FD28E1" w14:textId="68FE10A0" w:rsidR="00157C6E" w:rsidRPr="00F82831" w:rsidRDefault="00157C6E" w:rsidP="00C70D18">
      <w:pPr>
        <w:pStyle w:val="ListParagraph"/>
        <w:numPr>
          <w:ilvl w:val="0"/>
          <w:numId w:val="3"/>
        </w:numPr>
        <w:spacing w:line="240" w:lineRule="auto"/>
        <w:ind w:left="714" w:hanging="357"/>
        <w:contextualSpacing w:val="0"/>
        <w:rPr>
          <w:sz w:val="22"/>
          <w:szCs w:val="22"/>
        </w:rPr>
      </w:pPr>
      <w:r w:rsidRPr="00F82831">
        <w:rPr>
          <w:sz w:val="22"/>
          <w:szCs w:val="22"/>
        </w:rPr>
        <w:t xml:space="preserve">The Surety may not terminate its obligations under this </w:t>
      </w:r>
      <w:r w:rsidR="00F86364" w:rsidRPr="00F82831">
        <w:rPr>
          <w:sz w:val="22"/>
          <w:szCs w:val="22"/>
        </w:rPr>
        <w:t>Bond</w:t>
      </w:r>
      <w:r w:rsidRPr="00F82831">
        <w:rPr>
          <w:sz w:val="22"/>
          <w:szCs w:val="22"/>
        </w:rPr>
        <w:t xml:space="preserve"> unless:</w:t>
      </w:r>
    </w:p>
    <w:p w14:paraId="61B23F1F" w14:textId="0FCFDD85" w:rsidR="00157C6E" w:rsidRPr="00F82831" w:rsidRDefault="00157C6E" w:rsidP="00157C6E">
      <w:pPr>
        <w:pStyle w:val="ListParagraph"/>
        <w:numPr>
          <w:ilvl w:val="1"/>
          <w:numId w:val="3"/>
        </w:numPr>
        <w:spacing w:line="240" w:lineRule="auto"/>
        <w:contextualSpacing w:val="0"/>
        <w:rPr>
          <w:sz w:val="22"/>
          <w:szCs w:val="22"/>
        </w:rPr>
      </w:pPr>
      <w:r w:rsidRPr="00F82831">
        <w:rPr>
          <w:sz w:val="22"/>
          <w:szCs w:val="22"/>
        </w:rPr>
        <w:t xml:space="preserve">the Surety gives written notice to the </w:t>
      </w:r>
      <w:proofErr w:type="spellStart"/>
      <w:r w:rsidRPr="00F82831">
        <w:rPr>
          <w:sz w:val="22"/>
          <w:szCs w:val="22"/>
        </w:rPr>
        <w:t>Obligee</w:t>
      </w:r>
      <w:proofErr w:type="spellEnd"/>
      <w:r w:rsidRPr="00F82831">
        <w:rPr>
          <w:sz w:val="22"/>
          <w:szCs w:val="22"/>
        </w:rPr>
        <w:t xml:space="preserve"> and the Principal </w:t>
      </w:r>
      <w:r w:rsidR="001C57B7" w:rsidRPr="00F82831">
        <w:rPr>
          <w:sz w:val="22"/>
          <w:szCs w:val="22"/>
        </w:rPr>
        <w:t xml:space="preserve">of its intention to terminate this obligation </w:t>
      </w:r>
      <w:r w:rsidRPr="00F82831">
        <w:rPr>
          <w:sz w:val="22"/>
          <w:szCs w:val="22"/>
        </w:rPr>
        <w:t>at least 90 days before the</w:t>
      </w:r>
      <w:r w:rsidR="001C57B7" w:rsidRPr="00F82831">
        <w:rPr>
          <w:sz w:val="22"/>
          <w:szCs w:val="22"/>
        </w:rPr>
        <w:t xml:space="preserve"> intended</w:t>
      </w:r>
      <w:r w:rsidRPr="00F82831">
        <w:rPr>
          <w:sz w:val="22"/>
          <w:szCs w:val="22"/>
        </w:rPr>
        <w:t xml:space="preserve"> date </w:t>
      </w:r>
      <w:r w:rsidR="001C57B7" w:rsidRPr="00F82831">
        <w:rPr>
          <w:sz w:val="22"/>
          <w:szCs w:val="22"/>
        </w:rPr>
        <w:t>of such</w:t>
      </w:r>
      <w:r w:rsidRPr="00F82831">
        <w:rPr>
          <w:sz w:val="22"/>
          <w:szCs w:val="22"/>
        </w:rPr>
        <w:t xml:space="preserve"> terminat</w:t>
      </w:r>
      <w:r w:rsidR="001C57B7" w:rsidRPr="00F82831">
        <w:rPr>
          <w:sz w:val="22"/>
          <w:szCs w:val="22"/>
        </w:rPr>
        <w:t>ion,</w:t>
      </w:r>
      <w:r w:rsidRPr="00F82831">
        <w:rPr>
          <w:sz w:val="22"/>
          <w:szCs w:val="22"/>
        </w:rPr>
        <w:t xml:space="preserve"> and</w:t>
      </w:r>
    </w:p>
    <w:p w14:paraId="55B260AB" w14:textId="5C6D59BE" w:rsidR="00157C6E" w:rsidRPr="00F82831" w:rsidRDefault="00157C6E" w:rsidP="000E24B4">
      <w:pPr>
        <w:pStyle w:val="ListParagraph"/>
        <w:numPr>
          <w:ilvl w:val="1"/>
          <w:numId w:val="3"/>
        </w:numPr>
        <w:spacing w:line="240" w:lineRule="auto"/>
        <w:contextualSpacing w:val="0"/>
        <w:rPr>
          <w:sz w:val="22"/>
          <w:szCs w:val="22"/>
        </w:rPr>
      </w:pPr>
      <w:r w:rsidRPr="00F82831">
        <w:rPr>
          <w:sz w:val="22"/>
          <w:szCs w:val="22"/>
        </w:rPr>
        <w:t xml:space="preserve">the </w:t>
      </w:r>
      <w:proofErr w:type="gramStart"/>
      <w:r w:rsidRPr="00F82831">
        <w:rPr>
          <w:sz w:val="22"/>
          <w:szCs w:val="22"/>
        </w:rPr>
        <w:t>Principal</w:t>
      </w:r>
      <w:proofErr w:type="gramEnd"/>
      <w:r w:rsidRPr="00F82831">
        <w:rPr>
          <w:sz w:val="22"/>
          <w:szCs w:val="22"/>
        </w:rPr>
        <w:t xml:space="preserve"> </w:t>
      </w:r>
      <w:r w:rsidR="00F629D6" w:rsidRPr="00F82831">
        <w:rPr>
          <w:sz w:val="22"/>
          <w:szCs w:val="22"/>
        </w:rPr>
        <w:t xml:space="preserve">delivers to the </w:t>
      </w:r>
      <w:proofErr w:type="spellStart"/>
      <w:r w:rsidR="00F629D6" w:rsidRPr="00F82831">
        <w:rPr>
          <w:sz w:val="22"/>
          <w:szCs w:val="22"/>
        </w:rPr>
        <w:t>Obligee</w:t>
      </w:r>
      <w:proofErr w:type="spellEnd"/>
      <w:r w:rsidR="00F629D6" w:rsidRPr="00F82831">
        <w:rPr>
          <w:sz w:val="22"/>
          <w:szCs w:val="22"/>
        </w:rPr>
        <w:t xml:space="preserve"> another surety in accordance with the </w:t>
      </w:r>
      <w:r w:rsidR="00F629D6" w:rsidRPr="00F82831">
        <w:rPr>
          <w:i/>
          <w:iCs/>
          <w:sz w:val="22"/>
          <w:szCs w:val="22"/>
        </w:rPr>
        <w:t>Regulation</w:t>
      </w:r>
      <w:r w:rsidRPr="00F82831">
        <w:rPr>
          <w:sz w:val="22"/>
          <w:szCs w:val="22"/>
        </w:rPr>
        <w:t xml:space="preserve"> at least 30 days before the date on which the Surety intends to terminate its obligations</w:t>
      </w:r>
      <w:r w:rsidR="00F629D6" w:rsidRPr="00F82831">
        <w:rPr>
          <w:sz w:val="22"/>
          <w:szCs w:val="22"/>
        </w:rPr>
        <w:t xml:space="preserve">, provided that no such termination shall be effective until and unless the </w:t>
      </w:r>
      <w:proofErr w:type="spellStart"/>
      <w:r w:rsidR="00F629D6" w:rsidRPr="00F82831">
        <w:rPr>
          <w:sz w:val="22"/>
          <w:szCs w:val="22"/>
        </w:rPr>
        <w:t>Obligee</w:t>
      </w:r>
      <w:proofErr w:type="spellEnd"/>
      <w:r w:rsidR="00F629D6" w:rsidRPr="00F82831">
        <w:rPr>
          <w:sz w:val="22"/>
          <w:szCs w:val="22"/>
        </w:rPr>
        <w:t xml:space="preserve"> has provided written notice to the Surety that the </w:t>
      </w:r>
      <w:proofErr w:type="spellStart"/>
      <w:r w:rsidR="00F629D6" w:rsidRPr="00F82831">
        <w:rPr>
          <w:sz w:val="22"/>
          <w:szCs w:val="22"/>
        </w:rPr>
        <w:t>Obligee</w:t>
      </w:r>
      <w:proofErr w:type="spellEnd"/>
      <w:r w:rsidR="00F629D6" w:rsidRPr="00F82831">
        <w:rPr>
          <w:sz w:val="22"/>
          <w:szCs w:val="22"/>
        </w:rPr>
        <w:t xml:space="preserve"> has accepted such replacement surety</w:t>
      </w:r>
      <w:r w:rsidRPr="00F82831">
        <w:rPr>
          <w:sz w:val="22"/>
          <w:szCs w:val="22"/>
        </w:rPr>
        <w:t xml:space="preserve">. </w:t>
      </w:r>
    </w:p>
    <w:p w14:paraId="0B161411" w14:textId="1CC6EA40" w:rsidR="000B4EBB" w:rsidRPr="00F82831" w:rsidRDefault="00B92806" w:rsidP="00157C6E">
      <w:pPr>
        <w:pStyle w:val="ListParagraph"/>
        <w:numPr>
          <w:ilvl w:val="0"/>
          <w:numId w:val="3"/>
        </w:numPr>
        <w:spacing w:line="240" w:lineRule="auto"/>
        <w:ind w:left="714" w:hanging="357"/>
        <w:contextualSpacing w:val="0"/>
        <w:rPr>
          <w:sz w:val="22"/>
          <w:szCs w:val="22"/>
        </w:rPr>
      </w:pPr>
      <w:r w:rsidRPr="00F82831">
        <w:rPr>
          <w:sz w:val="22"/>
          <w:szCs w:val="22"/>
        </w:rPr>
        <w:t xml:space="preserve">Nothing in this </w:t>
      </w:r>
      <w:r w:rsidR="00626E2A" w:rsidRPr="00F82831">
        <w:rPr>
          <w:sz w:val="22"/>
          <w:szCs w:val="22"/>
        </w:rPr>
        <w:t>B</w:t>
      </w:r>
      <w:r w:rsidRPr="00F82831">
        <w:rPr>
          <w:sz w:val="22"/>
          <w:szCs w:val="22"/>
        </w:rPr>
        <w:t xml:space="preserve">ond </w:t>
      </w:r>
      <w:r w:rsidR="00F629D6" w:rsidRPr="00F82831">
        <w:rPr>
          <w:sz w:val="22"/>
          <w:szCs w:val="22"/>
        </w:rPr>
        <w:t xml:space="preserve">(including any termination) </w:t>
      </w:r>
      <w:r w:rsidRPr="00F82831">
        <w:rPr>
          <w:sz w:val="22"/>
          <w:szCs w:val="22"/>
        </w:rPr>
        <w:t xml:space="preserve">shall limit the </w:t>
      </w:r>
      <w:proofErr w:type="gramStart"/>
      <w:r w:rsidRPr="00F82831">
        <w:rPr>
          <w:sz w:val="22"/>
          <w:szCs w:val="22"/>
        </w:rPr>
        <w:t>Principal’s</w:t>
      </w:r>
      <w:proofErr w:type="gramEnd"/>
      <w:r w:rsidRPr="00F82831">
        <w:rPr>
          <w:sz w:val="22"/>
          <w:szCs w:val="22"/>
        </w:rPr>
        <w:t xml:space="preserve"> payment obligations to the </w:t>
      </w:r>
      <w:proofErr w:type="spellStart"/>
      <w:r w:rsidRPr="00F82831">
        <w:rPr>
          <w:sz w:val="22"/>
          <w:szCs w:val="22"/>
        </w:rPr>
        <w:t>Obligee</w:t>
      </w:r>
      <w:proofErr w:type="spellEnd"/>
      <w:r w:rsidRPr="00F82831">
        <w:rPr>
          <w:sz w:val="22"/>
          <w:szCs w:val="22"/>
        </w:rPr>
        <w:t xml:space="preserve"> under the </w:t>
      </w:r>
      <w:r w:rsidR="00F629D6" w:rsidRPr="00F82831">
        <w:rPr>
          <w:sz w:val="22"/>
          <w:szCs w:val="22"/>
        </w:rPr>
        <w:t xml:space="preserve">Town of Comox or the Comox Valley Regional District bylaws referred to in this </w:t>
      </w:r>
      <w:r w:rsidR="00626E2A" w:rsidRPr="00F82831">
        <w:rPr>
          <w:sz w:val="22"/>
          <w:szCs w:val="22"/>
        </w:rPr>
        <w:t xml:space="preserve">Bond </w:t>
      </w:r>
      <w:r w:rsidR="00F629D6" w:rsidRPr="00F82831">
        <w:rPr>
          <w:sz w:val="22"/>
          <w:szCs w:val="22"/>
        </w:rPr>
        <w:t xml:space="preserve">or the </w:t>
      </w:r>
      <w:r w:rsidR="00F629D6" w:rsidRPr="00F82831">
        <w:rPr>
          <w:i/>
          <w:iCs/>
          <w:sz w:val="22"/>
          <w:szCs w:val="22"/>
        </w:rPr>
        <w:t>Regulation</w:t>
      </w:r>
      <w:r w:rsidR="00F629D6" w:rsidRPr="00F82831">
        <w:rPr>
          <w:sz w:val="22"/>
          <w:szCs w:val="22"/>
        </w:rPr>
        <w:t xml:space="preserve">, including the obligation to pay interest under section 6 of the </w:t>
      </w:r>
      <w:r w:rsidR="00F629D6" w:rsidRPr="00F82831">
        <w:rPr>
          <w:i/>
          <w:iCs/>
          <w:sz w:val="22"/>
          <w:szCs w:val="22"/>
        </w:rPr>
        <w:t>Regulation</w:t>
      </w:r>
      <w:r w:rsidR="000B4EBB" w:rsidRPr="00F82831">
        <w:rPr>
          <w:sz w:val="22"/>
          <w:szCs w:val="22"/>
        </w:rPr>
        <w:t>.</w:t>
      </w:r>
    </w:p>
    <w:p w14:paraId="5C4D8FB0" w14:textId="18B54594" w:rsidR="00F629D6" w:rsidRPr="00F82831" w:rsidRDefault="00F629D6" w:rsidP="00157C6E">
      <w:pPr>
        <w:pStyle w:val="ListParagraph"/>
        <w:numPr>
          <w:ilvl w:val="0"/>
          <w:numId w:val="3"/>
        </w:numPr>
        <w:spacing w:line="240" w:lineRule="auto"/>
        <w:ind w:left="714" w:hanging="357"/>
        <w:contextualSpacing w:val="0"/>
        <w:rPr>
          <w:sz w:val="22"/>
          <w:szCs w:val="22"/>
        </w:rPr>
      </w:pPr>
      <w:r w:rsidRPr="00F82831">
        <w:rPr>
          <w:sz w:val="22"/>
          <w:szCs w:val="22"/>
        </w:rPr>
        <w:t xml:space="preserve">In this </w:t>
      </w:r>
      <w:r w:rsidR="00626E2A" w:rsidRPr="00F82831">
        <w:rPr>
          <w:sz w:val="22"/>
          <w:szCs w:val="22"/>
        </w:rPr>
        <w:t>Bond</w:t>
      </w:r>
      <w:r w:rsidRPr="00F82831">
        <w:rPr>
          <w:sz w:val="22"/>
          <w:szCs w:val="22"/>
        </w:rPr>
        <w:t xml:space="preserve">, the term “business day” shall mean any day that is not a Saturday, Sunday or a holiday as the term “holiday” is defined under the </w:t>
      </w:r>
      <w:r w:rsidRPr="00F82831">
        <w:rPr>
          <w:i/>
          <w:iCs/>
          <w:sz w:val="22"/>
          <w:szCs w:val="22"/>
        </w:rPr>
        <w:t>Interpretation Act</w:t>
      </w:r>
      <w:r w:rsidRPr="00F82831">
        <w:rPr>
          <w:sz w:val="22"/>
          <w:szCs w:val="22"/>
        </w:rPr>
        <w:t>, R.S.B.C. 1996, c. 238.</w:t>
      </w:r>
    </w:p>
    <w:p w14:paraId="163B17B6" w14:textId="0CDFDC45" w:rsidR="000B4EBB" w:rsidRPr="00F82831" w:rsidRDefault="00B92806" w:rsidP="00C70D18">
      <w:pPr>
        <w:pStyle w:val="ListParagraph"/>
        <w:numPr>
          <w:ilvl w:val="0"/>
          <w:numId w:val="3"/>
        </w:numPr>
        <w:spacing w:line="240" w:lineRule="auto"/>
        <w:ind w:left="714" w:hanging="357"/>
        <w:contextualSpacing w:val="0"/>
        <w:rPr>
          <w:sz w:val="22"/>
          <w:szCs w:val="22"/>
        </w:rPr>
      </w:pPr>
      <w:r w:rsidRPr="00F82831">
        <w:rPr>
          <w:sz w:val="22"/>
          <w:szCs w:val="22"/>
        </w:rPr>
        <w:t xml:space="preserve">This </w:t>
      </w:r>
      <w:r w:rsidR="00626E2A" w:rsidRPr="00F82831">
        <w:rPr>
          <w:sz w:val="22"/>
          <w:szCs w:val="22"/>
        </w:rPr>
        <w:t>B</w:t>
      </w:r>
      <w:r w:rsidRPr="00F82831">
        <w:rPr>
          <w:sz w:val="22"/>
          <w:szCs w:val="22"/>
        </w:rPr>
        <w:t xml:space="preserve">ond shall be governed by and construed in accordance with the laws of the Province of British Columbia and the laws of Canada applicable thereto and shall be treated, in all respects, as a contract </w:t>
      </w:r>
      <w:proofErr w:type="gramStart"/>
      <w:r w:rsidRPr="00F82831">
        <w:rPr>
          <w:sz w:val="22"/>
          <w:szCs w:val="22"/>
        </w:rPr>
        <w:t>entered into</w:t>
      </w:r>
      <w:proofErr w:type="gramEnd"/>
      <w:r w:rsidRPr="00F82831">
        <w:rPr>
          <w:sz w:val="22"/>
          <w:szCs w:val="22"/>
        </w:rPr>
        <w:t xml:space="preserve"> in the Province of British Columbia without regard to conflict of laws principles. The Principal and Surety hereby irrevocably and unconditionally attorn to the jurisdiction of the courts of the Province of British Columbia.</w:t>
      </w:r>
    </w:p>
    <w:p w14:paraId="3119ED53" w14:textId="57C4C219" w:rsidR="00B92806" w:rsidRPr="00F82831" w:rsidRDefault="00F629D6" w:rsidP="00C70D18">
      <w:pPr>
        <w:pStyle w:val="ListParagraph"/>
        <w:numPr>
          <w:ilvl w:val="0"/>
          <w:numId w:val="3"/>
        </w:numPr>
        <w:spacing w:line="240" w:lineRule="auto"/>
        <w:ind w:left="714" w:hanging="357"/>
        <w:contextualSpacing w:val="0"/>
        <w:rPr>
          <w:sz w:val="22"/>
          <w:szCs w:val="22"/>
        </w:rPr>
      </w:pPr>
      <w:r w:rsidRPr="00F82831">
        <w:rPr>
          <w:sz w:val="22"/>
          <w:szCs w:val="22"/>
        </w:rPr>
        <w:t>Any</w:t>
      </w:r>
      <w:r w:rsidR="007237C7" w:rsidRPr="00F82831">
        <w:rPr>
          <w:sz w:val="22"/>
          <w:szCs w:val="22"/>
        </w:rPr>
        <w:t xml:space="preserve"> notice </w:t>
      </w:r>
      <w:r w:rsidRPr="00F82831">
        <w:rPr>
          <w:sz w:val="22"/>
          <w:szCs w:val="22"/>
        </w:rPr>
        <w:t xml:space="preserve">to be provided by a party to this </w:t>
      </w:r>
      <w:r w:rsidR="00626E2A" w:rsidRPr="00F82831">
        <w:rPr>
          <w:sz w:val="22"/>
          <w:szCs w:val="22"/>
        </w:rPr>
        <w:t>B</w:t>
      </w:r>
      <w:r w:rsidRPr="00F82831">
        <w:rPr>
          <w:sz w:val="22"/>
          <w:szCs w:val="22"/>
        </w:rPr>
        <w:t>ond to another party to</w:t>
      </w:r>
      <w:r w:rsidR="00B92806" w:rsidRPr="00F82831">
        <w:rPr>
          <w:sz w:val="22"/>
          <w:szCs w:val="22"/>
        </w:rPr>
        <w:t xml:space="preserve"> this </w:t>
      </w:r>
      <w:r w:rsidR="00626E2A" w:rsidRPr="00F82831">
        <w:rPr>
          <w:sz w:val="22"/>
          <w:szCs w:val="22"/>
        </w:rPr>
        <w:t>B</w:t>
      </w:r>
      <w:r w:rsidR="00B92806" w:rsidRPr="00F82831">
        <w:rPr>
          <w:sz w:val="22"/>
          <w:szCs w:val="22"/>
        </w:rPr>
        <w:t xml:space="preserve">ond shall be delivered by hand, registered mail or </w:t>
      </w:r>
      <w:r w:rsidR="008A4C7D" w:rsidRPr="00F82831">
        <w:rPr>
          <w:sz w:val="22"/>
          <w:szCs w:val="22"/>
        </w:rPr>
        <w:t>electronic mail</w:t>
      </w:r>
      <w:r w:rsidR="007237C7" w:rsidRPr="00F82831">
        <w:rPr>
          <w:sz w:val="22"/>
          <w:szCs w:val="22"/>
        </w:rPr>
        <w:t xml:space="preserve"> to</w:t>
      </w:r>
      <w:r w:rsidR="00B92806" w:rsidRPr="00F82831">
        <w:rPr>
          <w:sz w:val="22"/>
          <w:szCs w:val="22"/>
        </w:rPr>
        <w:t xml:space="preserve"> the</w:t>
      </w:r>
      <w:r w:rsidR="007237C7" w:rsidRPr="00F82831">
        <w:rPr>
          <w:sz w:val="22"/>
          <w:szCs w:val="22"/>
        </w:rPr>
        <w:t xml:space="preserve"> </w:t>
      </w:r>
      <w:r w:rsidR="008A4C7D" w:rsidRPr="00F82831">
        <w:rPr>
          <w:sz w:val="22"/>
          <w:szCs w:val="22"/>
        </w:rPr>
        <w:t>receiving party’s</w:t>
      </w:r>
      <w:r w:rsidR="00B92806" w:rsidRPr="00F82831">
        <w:rPr>
          <w:sz w:val="22"/>
          <w:szCs w:val="22"/>
        </w:rPr>
        <w:t xml:space="preserve"> address set out below, subject to any change of address in accordance with this section. </w:t>
      </w:r>
      <w:r w:rsidR="008A4C7D" w:rsidRPr="00F82831">
        <w:rPr>
          <w:sz w:val="22"/>
          <w:szCs w:val="22"/>
        </w:rPr>
        <w:t xml:space="preserve">Any notice delivered by hand shall be deemed given on the day of delivery. Any notice sent by electronic mail shall be deemed given on the day it is sent. Any notice sent by registered mail shall be deemed given on the day that is five business days after the date on which it was mailed. The address for the Surety, the </w:t>
      </w:r>
      <w:proofErr w:type="spellStart"/>
      <w:r w:rsidR="008A4C7D" w:rsidRPr="00F82831">
        <w:rPr>
          <w:sz w:val="22"/>
          <w:szCs w:val="22"/>
        </w:rPr>
        <w:t>Obligee</w:t>
      </w:r>
      <w:proofErr w:type="spellEnd"/>
      <w:r w:rsidR="008A4C7D" w:rsidRPr="00F82831">
        <w:rPr>
          <w:sz w:val="22"/>
          <w:szCs w:val="22"/>
        </w:rPr>
        <w:t xml:space="preserve"> or the Principal may be changed by giving notice to the other parties setting out the new address in accordance with this section.</w:t>
      </w:r>
    </w:p>
    <w:tbl>
      <w:tblPr>
        <w:tblStyle w:val="TableGrid"/>
        <w:tblW w:w="9644" w:type="dxa"/>
        <w:tblInd w:w="-5" w:type="dxa"/>
        <w:tblBorders>
          <w:insideH w:val="none" w:sz="0" w:space="0" w:color="auto"/>
          <w:insideV w:val="none" w:sz="0" w:space="0" w:color="auto"/>
        </w:tblBorders>
        <w:tblLook w:val="04A0" w:firstRow="1" w:lastRow="0" w:firstColumn="1" w:lastColumn="0" w:noHBand="0" w:noVBand="1"/>
      </w:tblPr>
      <w:tblGrid>
        <w:gridCol w:w="1139"/>
        <w:gridCol w:w="2552"/>
        <w:gridCol w:w="283"/>
        <w:gridCol w:w="2552"/>
        <w:gridCol w:w="283"/>
        <w:gridCol w:w="2835"/>
      </w:tblGrid>
      <w:tr w:rsidR="00BB3897" w:rsidRPr="00F82831" w14:paraId="65DA7B84" w14:textId="77777777" w:rsidTr="00BB3897">
        <w:tc>
          <w:tcPr>
            <w:tcW w:w="1139" w:type="dxa"/>
            <w:tcBorders>
              <w:top w:val="nil"/>
              <w:left w:val="nil"/>
            </w:tcBorders>
          </w:tcPr>
          <w:p w14:paraId="267F2C27" w14:textId="77777777" w:rsidR="006066C8" w:rsidRPr="00F82831" w:rsidRDefault="006066C8" w:rsidP="00C70D18">
            <w:pPr>
              <w:rPr>
                <w:sz w:val="22"/>
                <w:szCs w:val="22"/>
              </w:rPr>
            </w:pPr>
          </w:p>
        </w:tc>
        <w:tc>
          <w:tcPr>
            <w:tcW w:w="2552" w:type="dxa"/>
            <w:tcBorders>
              <w:top w:val="nil"/>
              <w:bottom w:val="nil"/>
            </w:tcBorders>
          </w:tcPr>
          <w:p w14:paraId="77CD8851" w14:textId="2226C33A" w:rsidR="006066C8" w:rsidRPr="00F82831" w:rsidRDefault="006066C8" w:rsidP="00C70D18">
            <w:pPr>
              <w:rPr>
                <w:sz w:val="22"/>
                <w:szCs w:val="22"/>
              </w:rPr>
            </w:pPr>
            <w:r w:rsidRPr="00F82831">
              <w:rPr>
                <w:sz w:val="22"/>
                <w:szCs w:val="22"/>
              </w:rPr>
              <w:t>The Surety:</w:t>
            </w:r>
          </w:p>
        </w:tc>
        <w:tc>
          <w:tcPr>
            <w:tcW w:w="283" w:type="dxa"/>
            <w:tcBorders>
              <w:top w:val="nil"/>
            </w:tcBorders>
          </w:tcPr>
          <w:p w14:paraId="01D1E6A9" w14:textId="77777777" w:rsidR="006066C8" w:rsidRPr="00F82831" w:rsidRDefault="006066C8" w:rsidP="00C70D18">
            <w:pPr>
              <w:rPr>
                <w:sz w:val="22"/>
                <w:szCs w:val="22"/>
              </w:rPr>
            </w:pPr>
          </w:p>
        </w:tc>
        <w:tc>
          <w:tcPr>
            <w:tcW w:w="2552" w:type="dxa"/>
            <w:tcBorders>
              <w:top w:val="nil"/>
              <w:bottom w:val="nil"/>
            </w:tcBorders>
          </w:tcPr>
          <w:p w14:paraId="22F37574" w14:textId="13D8DE39" w:rsidR="006066C8" w:rsidRPr="00F82831" w:rsidRDefault="006066C8" w:rsidP="00C70D18">
            <w:pPr>
              <w:rPr>
                <w:sz w:val="22"/>
                <w:szCs w:val="22"/>
              </w:rPr>
            </w:pPr>
            <w:r w:rsidRPr="00F82831">
              <w:rPr>
                <w:sz w:val="22"/>
                <w:szCs w:val="22"/>
              </w:rPr>
              <w:t xml:space="preserve">The </w:t>
            </w:r>
            <w:proofErr w:type="gramStart"/>
            <w:r w:rsidRPr="00F82831">
              <w:rPr>
                <w:sz w:val="22"/>
                <w:szCs w:val="22"/>
              </w:rPr>
              <w:t>Principal</w:t>
            </w:r>
            <w:proofErr w:type="gramEnd"/>
            <w:r w:rsidRPr="00F82831">
              <w:rPr>
                <w:sz w:val="22"/>
                <w:szCs w:val="22"/>
              </w:rPr>
              <w:t>:</w:t>
            </w:r>
          </w:p>
        </w:tc>
        <w:tc>
          <w:tcPr>
            <w:tcW w:w="283" w:type="dxa"/>
            <w:tcBorders>
              <w:top w:val="nil"/>
            </w:tcBorders>
          </w:tcPr>
          <w:p w14:paraId="6E7323C6" w14:textId="77777777" w:rsidR="006066C8" w:rsidRPr="00F82831" w:rsidRDefault="006066C8" w:rsidP="00C70D18">
            <w:pPr>
              <w:rPr>
                <w:sz w:val="22"/>
                <w:szCs w:val="22"/>
              </w:rPr>
            </w:pPr>
          </w:p>
        </w:tc>
        <w:tc>
          <w:tcPr>
            <w:tcW w:w="2835" w:type="dxa"/>
            <w:tcBorders>
              <w:top w:val="nil"/>
              <w:bottom w:val="nil"/>
              <w:right w:val="nil"/>
            </w:tcBorders>
          </w:tcPr>
          <w:p w14:paraId="70ED9783" w14:textId="0113C4D7" w:rsidR="006066C8" w:rsidRPr="00F82831" w:rsidRDefault="006066C8" w:rsidP="00C70D18">
            <w:pPr>
              <w:rPr>
                <w:sz w:val="22"/>
                <w:szCs w:val="22"/>
              </w:rPr>
            </w:pPr>
            <w:r w:rsidRPr="00F82831">
              <w:rPr>
                <w:sz w:val="22"/>
                <w:szCs w:val="22"/>
              </w:rPr>
              <w:t xml:space="preserve">The </w:t>
            </w:r>
            <w:proofErr w:type="spellStart"/>
            <w:r w:rsidRPr="00F82831">
              <w:rPr>
                <w:sz w:val="22"/>
                <w:szCs w:val="22"/>
              </w:rPr>
              <w:t>Obligee</w:t>
            </w:r>
            <w:proofErr w:type="spellEnd"/>
            <w:r w:rsidRPr="00F82831">
              <w:rPr>
                <w:sz w:val="22"/>
                <w:szCs w:val="22"/>
              </w:rPr>
              <w:t>:</w:t>
            </w:r>
          </w:p>
        </w:tc>
      </w:tr>
      <w:tr w:rsidR="00BB3897" w:rsidRPr="00F82831" w14:paraId="37B7CE44" w14:textId="77777777" w:rsidTr="00BB3897">
        <w:tc>
          <w:tcPr>
            <w:tcW w:w="1139" w:type="dxa"/>
            <w:tcBorders>
              <w:left w:val="nil"/>
            </w:tcBorders>
          </w:tcPr>
          <w:p w14:paraId="09C16BC5" w14:textId="1B462FDB" w:rsidR="006066C8" w:rsidRPr="00F82831" w:rsidRDefault="006066C8" w:rsidP="00C70D18">
            <w:pPr>
              <w:rPr>
                <w:sz w:val="22"/>
                <w:szCs w:val="22"/>
              </w:rPr>
            </w:pPr>
            <w:r w:rsidRPr="00F82831">
              <w:rPr>
                <w:sz w:val="22"/>
                <w:szCs w:val="22"/>
              </w:rPr>
              <w:t>Name:</w:t>
            </w:r>
          </w:p>
        </w:tc>
        <w:tc>
          <w:tcPr>
            <w:tcW w:w="2552" w:type="dxa"/>
            <w:tcBorders>
              <w:top w:val="nil"/>
              <w:bottom w:val="single" w:sz="4" w:space="0" w:color="auto"/>
            </w:tcBorders>
          </w:tcPr>
          <w:p w14:paraId="02B2E9F8" w14:textId="77777777" w:rsidR="006066C8" w:rsidRPr="00F82831" w:rsidRDefault="006066C8" w:rsidP="00C70D18">
            <w:pPr>
              <w:rPr>
                <w:sz w:val="22"/>
                <w:szCs w:val="22"/>
              </w:rPr>
            </w:pPr>
          </w:p>
          <w:p w14:paraId="5C501EDC" w14:textId="77777777" w:rsidR="00F82B65" w:rsidRPr="00F82831" w:rsidRDefault="00F82B65" w:rsidP="00C70D18">
            <w:pPr>
              <w:rPr>
                <w:sz w:val="22"/>
                <w:szCs w:val="22"/>
              </w:rPr>
            </w:pPr>
          </w:p>
        </w:tc>
        <w:tc>
          <w:tcPr>
            <w:tcW w:w="283" w:type="dxa"/>
          </w:tcPr>
          <w:p w14:paraId="1A3C0F2C" w14:textId="77777777" w:rsidR="006066C8" w:rsidRPr="00F82831" w:rsidRDefault="006066C8" w:rsidP="00C70D18">
            <w:pPr>
              <w:rPr>
                <w:sz w:val="22"/>
                <w:szCs w:val="22"/>
              </w:rPr>
            </w:pPr>
          </w:p>
        </w:tc>
        <w:tc>
          <w:tcPr>
            <w:tcW w:w="2552" w:type="dxa"/>
            <w:tcBorders>
              <w:top w:val="nil"/>
              <w:bottom w:val="single" w:sz="4" w:space="0" w:color="auto"/>
            </w:tcBorders>
          </w:tcPr>
          <w:p w14:paraId="08BCC3E7" w14:textId="6C8A8C7A" w:rsidR="006066C8" w:rsidRPr="00F82831" w:rsidRDefault="006066C8" w:rsidP="00C70D18">
            <w:pPr>
              <w:rPr>
                <w:sz w:val="22"/>
                <w:szCs w:val="22"/>
              </w:rPr>
            </w:pPr>
          </w:p>
        </w:tc>
        <w:tc>
          <w:tcPr>
            <w:tcW w:w="283" w:type="dxa"/>
          </w:tcPr>
          <w:p w14:paraId="251B8F48" w14:textId="77777777" w:rsidR="006066C8" w:rsidRPr="00F82831" w:rsidRDefault="006066C8" w:rsidP="00C70D18">
            <w:pPr>
              <w:rPr>
                <w:sz w:val="22"/>
                <w:szCs w:val="22"/>
              </w:rPr>
            </w:pPr>
          </w:p>
        </w:tc>
        <w:tc>
          <w:tcPr>
            <w:tcW w:w="2835" w:type="dxa"/>
            <w:tcBorders>
              <w:top w:val="nil"/>
              <w:bottom w:val="single" w:sz="4" w:space="0" w:color="auto"/>
              <w:right w:val="nil"/>
            </w:tcBorders>
          </w:tcPr>
          <w:p w14:paraId="4CB4308F" w14:textId="5EFB819E" w:rsidR="006066C8" w:rsidRPr="00F82831" w:rsidRDefault="000B2B94" w:rsidP="00C70D18">
            <w:pPr>
              <w:rPr>
                <w:sz w:val="22"/>
                <w:szCs w:val="22"/>
              </w:rPr>
            </w:pPr>
            <w:r>
              <w:rPr>
                <w:sz w:val="22"/>
                <w:szCs w:val="22"/>
              </w:rPr>
              <w:t>Town of Comox</w:t>
            </w:r>
          </w:p>
        </w:tc>
      </w:tr>
      <w:tr w:rsidR="00BB3897" w:rsidRPr="00F82831" w14:paraId="1AEAF602" w14:textId="77777777" w:rsidTr="00BB3897">
        <w:tc>
          <w:tcPr>
            <w:tcW w:w="1139" w:type="dxa"/>
            <w:tcBorders>
              <w:left w:val="nil"/>
            </w:tcBorders>
          </w:tcPr>
          <w:p w14:paraId="56206E43" w14:textId="4D0C4528" w:rsidR="006066C8" w:rsidRPr="00F82831" w:rsidRDefault="006066C8" w:rsidP="00C70D18">
            <w:pPr>
              <w:rPr>
                <w:sz w:val="22"/>
                <w:szCs w:val="22"/>
              </w:rPr>
            </w:pPr>
            <w:r w:rsidRPr="00F82831">
              <w:rPr>
                <w:sz w:val="22"/>
                <w:szCs w:val="22"/>
              </w:rPr>
              <w:t>Address:</w:t>
            </w:r>
          </w:p>
        </w:tc>
        <w:tc>
          <w:tcPr>
            <w:tcW w:w="2552" w:type="dxa"/>
            <w:tcBorders>
              <w:top w:val="single" w:sz="4" w:space="0" w:color="auto"/>
              <w:bottom w:val="single" w:sz="4" w:space="0" w:color="auto"/>
            </w:tcBorders>
          </w:tcPr>
          <w:p w14:paraId="7B718663" w14:textId="77777777" w:rsidR="006066C8" w:rsidRPr="00F82831" w:rsidRDefault="006066C8" w:rsidP="00C70D18">
            <w:pPr>
              <w:rPr>
                <w:sz w:val="22"/>
                <w:szCs w:val="22"/>
              </w:rPr>
            </w:pPr>
          </w:p>
          <w:p w14:paraId="3532EEA3" w14:textId="77777777" w:rsidR="00F82B65" w:rsidRPr="00F82831" w:rsidRDefault="00F82B65" w:rsidP="00C70D18">
            <w:pPr>
              <w:rPr>
                <w:sz w:val="22"/>
                <w:szCs w:val="22"/>
              </w:rPr>
            </w:pPr>
          </w:p>
        </w:tc>
        <w:tc>
          <w:tcPr>
            <w:tcW w:w="283" w:type="dxa"/>
          </w:tcPr>
          <w:p w14:paraId="730F9D69" w14:textId="77777777" w:rsidR="006066C8" w:rsidRPr="00F82831" w:rsidRDefault="006066C8" w:rsidP="00C70D18">
            <w:pPr>
              <w:rPr>
                <w:sz w:val="22"/>
                <w:szCs w:val="22"/>
              </w:rPr>
            </w:pPr>
          </w:p>
        </w:tc>
        <w:tc>
          <w:tcPr>
            <w:tcW w:w="2552" w:type="dxa"/>
            <w:tcBorders>
              <w:top w:val="single" w:sz="4" w:space="0" w:color="auto"/>
              <w:bottom w:val="single" w:sz="4" w:space="0" w:color="auto"/>
            </w:tcBorders>
          </w:tcPr>
          <w:p w14:paraId="7DF9A513" w14:textId="0D1ED64A" w:rsidR="006066C8" w:rsidRPr="00F82831" w:rsidRDefault="006066C8" w:rsidP="00C70D18">
            <w:pPr>
              <w:rPr>
                <w:sz w:val="22"/>
                <w:szCs w:val="22"/>
              </w:rPr>
            </w:pPr>
          </w:p>
        </w:tc>
        <w:tc>
          <w:tcPr>
            <w:tcW w:w="283" w:type="dxa"/>
          </w:tcPr>
          <w:p w14:paraId="1CB0DA2C" w14:textId="77777777" w:rsidR="006066C8" w:rsidRPr="00F82831" w:rsidRDefault="006066C8" w:rsidP="00C70D18">
            <w:pPr>
              <w:rPr>
                <w:sz w:val="22"/>
                <w:szCs w:val="22"/>
              </w:rPr>
            </w:pPr>
          </w:p>
        </w:tc>
        <w:tc>
          <w:tcPr>
            <w:tcW w:w="2835" w:type="dxa"/>
            <w:tcBorders>
              <w:top w:val="single" w:sz="4" w:space="0" w:color="auto"/>
              <w:bottom w:val="single" w:sz="4" w:space="0" w:color="auto"/>
              <w:right w:val="nil"/>
            </w:tcBorders>
          </w:tcPr>
          <w:p w14:paraId="6D3EBD24" w14:textId="420547F7" w:rsidR="006066C8" w:rsidRPr="00F82831" w:rsidRDefault="000B2B94" w:rsidP="00C70D18">
            <w:pPr>
              <w:rPr>
                <w:sz w:val="22"/>
                <w:szCs w:val="22"/>
              </w:rPr>
            </w:pPr>
            <w:r>
              <w:rPr>
                <w:sz w:val="22"/>
                <w:szCs w:val="22"/>
              </w:rPr>
              <w:t xml:space="preserve">1809 Beaufort Avenue, Comox, </w:t>
            </w:r>
            <w:proofErr w:type="gramStart"/>
            <w:r>
              <w:rPr>
                <w:sz w:val="22"/>
                <w:szCs w:val="22"/>
              </w:rPr>
              <w:t>BC  V</w:t>
            </w:r>
            <w:proofErr w:type="gramEnd"/>
            <w:r>
              <w:rPr>
                <w:sz w:val="22"/>
                <w:szCs w:val="22"/>
              </w:rPr>
              <w:t>9M 1R9</w:t>
            </w:r>
          </w:p>
        </w:tc>
      </w:tr>
      <w:tr w:rsidR="00BB3897" w:rsidRPr="00F82831" w14:paraId="2C807C81" w14:textId="77777777" w:rsidTr="00BB3897">
        <w:trPr>
          <w:trHeight w:val="56"/>
        </w:trPr>
        <w:tc>
          <w:tcPr>
            <w:tcW w:w="1139" w:type="dxa"/>
            <w:tcBorders>
              <w:left w:val="nil"/>
            </w:tcBorders>
          </w:tcPr>
          <w:p w14:paraId="3EB61657" w14:textId="2C7F237D" w:rsidR="006066C8" w:rsidRPr="00F82831" w:rsidRDefault="006066C8" w:rsidP="00C70D18">
            <w:pPr>
              <w:rPr>
                <w:sz w:val="22"/>
                <w:szCs w:val="22"/>
              </w:rPr>
            </w:pPr>
            <w:r w:rsidRPr="00F82831">
              <w:rPr>
                <w:sz w:val="22"/>
                <w:szCs w:val="22"/>
              </w:rPr>
              <w:t>Email:</w:t>
            </w:r>
          </w:p>
        </w:tc>
        <w:tc>
          <w:tcPr>
            <w:tcW w:w="2552" w:type="dxa"/>
            <w:tcBorders>
              <w:top w:val="single" w:sz="4" w:space="0" w:color="auto"/>
              <w:bottom w:val="single" w:sz="4" w:space="0" w:color="auto"/>
            </w:tcBorders>
          </w:tcPr>
          <w:p w14:paraId="1C724A08" w14:textId="77777777" w:rsidR="006066C8" w:rsidRPr="00F82831" w:rsidRDefault="006066C8" w:rsidP="00C70D18">
            <w:pPr>
              <w:rPr>
                <w:sz w:val="22"/>
                <w:szCs w:val="22"/>
              </w:rPr>
            </w:pPr>
          </w:p>
          <w:p w14:paraId="6A83D348" w14:textId="77777777" w:rsidR="00F82B65" w:rsidRPr="00F82831" w:rsidRDefault="00F82B65" w:rsidP="00C70D18">
            <w:pPr>
              <w:rPr>
                <w:sz w:val="22"/>
                <w:szCs w:val="22"/>
              </w:rPr>
            </w:pPr>
          </w:p>
        </w:tc>
        <w:tc>
          <w:tcPr>
            <w:tcW w:w="283" w:type="dxa"/>
          </w:tcPr>
          <w:p w14:paraId="5E327662" w14:textId="77777777" w:rsidR="006066C8" w:rsidRPr="00F82831" w:rsidRDefault="006066C8" w:rsidP="00C70D18">
            <w:pPr>
              <w:rPr>
                <w:sz w:val="22"/>
                <w:szCs w:val="22"/>
              </w:rPr>
            </w:pPr>
          </w:p>
        </w:tc>
        <w:tc>
          <w:tcPr>
            <w:tcW w:w="2552" w:type="dxa"/>
            <w:tcBorders>
              <w:top w:val="single" w:sz="4" w:space="0" w:color="auto"/>
              <w:bottom w:val="single" w:sz="4" w:space="0" w:color="auto"/>
            </w:tcBorders>
          </w:tcPr>
          <w:p w14:paraId="5E4D5C87" w14:textId="0A9DAE40" w:rsidR="006066C8" w:rsidRPr="00F82831" w:rsidRDefault="006066C8" w:rsidP="00C70D18">
            <w:pPr>
              <w:rPr>
                <w:sz w:val="22"/>
                <w:szCs w:val="22"/>
              </w:rPr>
            </w:pPr>
          </w:p>
        </w:tc>
        <w:tc>
          <w:tcPr>
            <w:tcW w:w="283" w:type="dxa"/>
          </w:tcPr>
          <w:p w14:paraId="6BB23598" w14:textId="77777777" w:rsidR="006066C8" w:rsidRPr="00F82831" w:rsidRDefault="006066C8" w:rsidP="00C70D18">
            <w:pPr>
              <w:rPr>
                <w:sz w:val="22"/>
                <w:szCs w:val="22"/>
              </w:rPr>
            </w:pPr>
          </w:p>
        </w:tc>
        <w:tc>
          <w:tcPr>
            <w:tcW w:w="2835" w:type="dxa"/>
            <w:tcBorders>
              <w:top w:val="single" w:sz="4" w:space="0" w:color="auto"/>
              <w:bottom w:val="single" w:sz="4" w:space="0" w:color="auto"/>
              <w:right w:val="nil"/>
            </w:tcBorders>
          </w:tcPr>
          <w:p w14:paraId="58E38C0C" w14:textId="22C9B429" w:rsidR="006066C8" w:rsidRPr="00F82831" w:rsidRDefault="000B2B94" w:rsidP="00C70D18">
            <w:pPr>
              <w:rPr>
                <w:sz w:val="22"/>
                <w:szCs w:val="22"/>
              </w:rPr>
            </w:pPr>
            <w:r>
              <w:rPr>
                <w:sz w:val="22"/>
                <w:szCs w:val="22"/>
              </w:rPr>
              <w:t>finance@comox.ca</w:t>
            </w:r>
          </w:p>
        </w:tc>
      </w:tr>
      <w:tr w:rsidR="00BB3897" w:rsidRPr="00F82831" w14:paraId="4668213C" w14:textId="77777777" w:rsidTr="00BB3897">
        <w:trPr>
          <w:trHeight w:val="56"/>
        </w:trPr>
        <w:tc>
          <w:tcPr>
            <w:tcW w:w="1139" w:type="dxa"/>
            <w:tcBorders>
              <w:left w:val="nil"/>
              <w:bottom w:val="nil"/>
            </w:tcBorders>
          </w:tcPr>
          <w:p w14:paraId="3743199C" w14:textId="0D4F8394" w:rsidR="006066C8" w:rsidRPr="00F82831" w:rsidRDefault="006066C8" w:rsidP="00C70D18">
            <w:pPr>
              <w:rPr>
                <w:sz w:val="22"/>
                <w:szCs w:val="22"/>
              </w:rPr>
            </w:pPr>
            <w:r w:rsidRPr="00F82831">
              <w:rPr>
                <w:sz w:val="22"/>
                <w:szCs w:val="22"/>
              </w:rPr>
              <w:t>Phone:</w:t>
            </w:r>
          </w:p>
        </w:tc>
        <w:tc>
          <w:tcPr>
            <w:tcW w:w="2552" w:type="dxa"/>
            <w:tcBorders>
              <w:top w:val="single" w:sz="4" w:space="0" w:color="auto"/>
              <w:bottom w:val="single" w:sz="4" w:space="0" w:color="auto"/>
            </w:tcBorders>
          </w:tcPr>
          <w:p w14:paraId="346F1617" w14:textId="77777777" w:rsidR="006066C8" w:rsidRPr="00F82831" w:rsidRDefault="006066C8" w:rsidP="00C70D18">
            <w:pPr>
              <w:rPr>
                <w:sz w:val="22"/>
                <w:szCs w:val="22"/>
              </w:rPr>
            </w:pPr>
          </w:p>
          <w:p w14:paraId="243A4F83" w14:textId="77777777" w:rsidR="00F82B65" w:rsidRPr="00F82831" w:rsidRDefault="00F82B65" w:rsidP="00C70D18">
            <w:pPr>
              <w:rPr>
                <w:sz w:val="22"/>
                <w:szCs w:val="22"/>
              </w:rPr>
            </w:pPr>
          </w:p>
        </w:tc>
        <w:tc>
          <w:tcPr>
            <w:tcW w:w="283" w:type="dxa"/>
            <w:tcBorders>
              <w:bottom w:val="nil"/>
            </w:tcBorders>
          </w:tcPr>
          <w:p w14:paraId="4F55DC00" w14:textId="77777777" w:rsidR="006066C8" w:rsidRPr="00F82831" w:rsidRDefault="006066C8" w:rsidP="00C70D18">
            <w:pPr>
              <w:rPr>
                <w:sz w:val="22"/>
                <w:szCs w:val="22"/>
              </w:rPr>
            </w:pPr>
          </w:p>
        </w:tc>
        <w:tc>
          <w:tcPr>
            <w:tcW w:w="2552" w:type="dxa"/>
            <w:tcBorders>
              <w:top w:val="single" w:sz="4" w:space="0" w:color="auto"/>
              <w:bottom w:val="single" w:sz="4" w:space="0" w:color="auto"/>
            </w:tcBorders>
          </w:tcPr>
          <w:p w14:paraId="6C092642" w14:textId="50F48317" w:rsidR="006066C8" w:rsidRPr="00F82831" w:rsidRDefault="006066C8" w:rsidP="00C70D18">
            <w:pPr>
              <w:rPr>
                <w:sz w:val="22"/>
                <w:szCs w:val="22"/>
              </w:rPr>
            </w:pPr>
          </w:p>
        </w:tc>
        <w:tc>
          <w:tcPr>
            <w:tcW w:w="283" w:type="dxa"/>
            <w:tcBorders>
              <w:bottom w:val="nil"/>
            </w:tcBorders>
          </w:tcPr>
          <w:p w14:paraId="6F6B6328" w14:textId="77777777" w:rsidR="006066C8" w:rsidRPr="00F82831" w:rsidRDefault="006066C8" w:rsidP="00C70D18">
            <w:pPr>
              <w:rPr>
                <w:sz w:val="22"/>
                <w:szCs w:val="22"/>
              </w:rPr>
            </w:pPr>
          </w:p>
        </w:tc>
        <w:tc>
          <w:tcPr>
            <w:tcW w:w="2835" w:type="dxa"/>
            <w:tcBorders>
              <w:top w:val="single" w:sz="4" w:space="0" w:color="auto"/>
              <w:bottom w:val="single" w:sz="4" w:space="0" w:color="auto"/>
              <w:right w:val="nil"/>
            </w:tcBorders>
          </w:tcPr>
          <w:p w14:paraId="360DB1BB" w14:textId="2E316998" w:rsidR="006066C8" w:rsidRPr="00F82831" w:rsidRDefault="000B2B94" w:rsidP="00C70D18">
            <w:pPr>
              <w:rPr>
                <w:sz w:val="22"/>
                <w:szCs w:val="22"/>
              </w:rPr>
            </w:pPr>
            <w:r>
              <w:rPr>
                <w:sz w:val="22"/>
                <w:szCs w:val="22"/>
              </w:rPr>
              <w:t>250-339-2202</w:t>
            </w:r>
          </w:p>
        </w:tc>
      </w:tr>
    </w:tbl>
    <w:p w14:paraId="4AE78811" w14:textId="13A9800A" w:rsidR="006066C8" w:rsidRPr="00F82831" w:rsidRDefault="006066C8" w:rsidP="00C70D18">
      <w:pPr>
        <w:spacing w:line="240" w:lineRule="auto"/>
        <w:ind w:left="357"/>
        <w:rPr>
          <w:sz w:val="22"/>
          <w:szCs w:val="22"/>
        </w:rPr>
      </w:pPr>
    </w:p>
    <w:p w14:paraId="50D19E89" w14:textId="5F42144A" w:rsidR="002C555D" w:rsidRPr="00047992" w:rsidRDefault="002C555D" w:rsidP="002C555D">
      <w:pPr>
        <w:spacing w:before="240" w:after="0" w:line="240" w:lineRule="auto"/>
        <w:jc w:val="center"/>
        <w:rPr>
          <w:rFonts w:cs="Segoe UI"/>
          <w:sz w:val="22"/>
          <w:szCs w:val="22"/>
        </w:rPr>
        <w:sectPr w:rsidR="002C555D" w:rsidRPr="00047992" w:rsidSect="002C555D">
          <w:footerReference w:type="default" r:id="rId12"/>
          <w:pgSz w:w="12240" w:h="15840" w:code="1"/>
          <w:pgMar w:top="1134" w:right="1043" w:bottom="1134" w:left="992" w:header="709" w:footer="709" w:gutter="0"/>
          <w:cols w:space="708"/>
          <w:docGrid w:linePitch="360"/>
        </w:sectPr>
      </w:pPr>
      <w:r w:rsidRPr="00047992">
        <w:rPr>
          <w:rFonts w:cs="Segoe UI"/>
          <w:sz w:val="22"/>
          <w:szCs w:val="22"/>
        </w:rPr>
        <w:lastRenderedPageBreak/>
        <w:t>[</w:t>
      </w:r>
      <w:r w:rsidRPr="00047992">
        <w:rPr>
          <w:rFonts w:cs="Segoe UI"/>
          <w:i/>
          <w:iCs/>
          <w:sz w:val="22"/>
          <w:szCs w:val="22"/>
        </w:rPr>
        <w:t>Signature page follows</w:t>
      </w:r>
      <w:r w:rsidRPr="00047992">
        <w:rPr>
          <w:rFonts w:cs="Segoe UI"/>
          <w:sz w:val="22"/>
          <w:szCs w:val="22"/>
        </w:rPr>
        <w:t>]</w:t>
      </w:r>
    </w:p>
    <w:p w14:paraId="45BFD8C7" w14:textId="6C03E74C" w:rsidR="00F82B65" w:rsidRPr="00F82831" w:rsidRDefault="00B92806" w:rsidP="008A4C7D">
      <w:pPr>
        <w:spacing w:line="240" w:lineRule="auto"/>
        <w:rPr>
          <w:sz w:val="22"/>
          <w:szCs w:val="22"/>
        </w:rPr>
      </w:pPr>
      <w:r w:rsidRPr="00F82831">
        <w:rPr>
          <w:b/>
          <w:bCs/>
          <w:sz w:val="22"/>
          <w:szCs w:val="22"/>
        </w:rPr>
        <w:lastRenderedPageBreak/>
        <w:t>IN TESTIMONY WHEREOF,</w:t>
      </w:r>
      <w:r w:rsidRPr="00F82831">
        <w:rPr>
          <w:sz w:val="22"/>
          <w:szCs w:val="22"/>
        </w:rPr>
        <w:t xml:space="preserve"> the Principal and the Surety </w:t>
      </w:r>
      <w:r w:rsidR="008A4C7D" w:rsidRPr="00F82831">
        <w:rPr>
          <w:sz w:val="22"/>
          <w:szCs w:val="22"/>
        </w:rPr>
        <w:t xml:space="preserve">have Signed and Sealed this </w:t>
      </w:r>
      <w:r w:rsidR="003B7EB9" w:rsidRPr="00F82831">
        <w:rPr>
          <w:sz w:val="22"/>
          <w:szCs w:val="22"/>
        </w:rPr>
        <w:t xml:space="preserve">Bond </w:t>
      </w:r>
      <w:r w:rsidR="008A4C7D" w:rsidRPr="00F82831">
        <w:rPr>
          <w:sz w:val="22"/>
          <w:szCs w:val="22"/>
        </w:rPr>
        <w:t>dated ________________________, in the year ___________.</w:t>
      </w:r>
    </w:p>
    <w:p w14:paraId="08F8E3C6" w14:textId="77777777" w:rsidR="00F82831" w:rsidRDefault="00F82831" w:rsidP="008A4C7D">
      <w:pPr>
        <w:spacing w:line="240" w:lineRule="auto"/>
        <w:rPr>
          <w:sz w:val="22"/>
          <w:szCs w:val="22"/>
        </w:rPr>
      </w:pPr>
    </w:p>
    <w:p w14:paraId="5F5CBB89" w14:textId="4906124D" w:rsidR="00B92806" w:rsidRPr="00F82831" w:rsidRDefault="00B92806" w:rsidP="008A4C7D">
      <w:pPr>
        <w:spacing w:line="240" w:lineRule="auto"/>
        <w:rPr>
          <w:sz w:val="22"/>
          <w:szCs w:val="22"/>
        </w:rPr>
      </w:pPr>
      <w:r w:rsidRPr="002C555D">
        <w:rPr>
          <w:b/>
          <w:bCs/>
          <w:sz w:val="22"/>
          <w:szCs w:val="22"/>
        </w:rPr>
        <w:t>SIGNED AND SEALED</w:t>
      </w:r>
      <w:r w:rsidRPr="00F82831">
        <w:rPr>
          <w:sz w:val="22"/>
          <w:szCs w:val="22"/>
        </w:rPr>
        <w:t xml:space="preserve"> this </w:t>
      </w:r>
      <w:r w:rsidR="00BB3897" w:rsidRPr="00F82831">
        <w:rPr>
          <w:sz w:val="22"/>
          <w:szCs w:val="22"/>
        </w:rPr>
        <w:t>_____</w:t>
      </w:r>
      <w:r w:rsidRPr="00F82831">
        <w:rPr>
          <w:sz w:val="22"/>
          <w:szCs w:val="22"/>
        </w:rPr>
        <w:t xml:space="preserve"> day of </w:t>
      </w:r>
      <w:r w:rsidR="00BB3897" w:rsidRPr="00F82831">
        <w:rPr>
          <w:sz w:val="22"/>
          <w:szCs w:val="22"/>
        </w:rPr>
        <w:t>_________________</w:t>
      </w:r>
      <w:r w:rsidRPr="00F82831">
        <w:rPr>
          <w:sz w:val="22"/>
          <w:szCs w:val="22"/>
        </w:rPr>
        <w:t>, 20</w:t>
      </w:r>
      <w:r w:rsidR="00BB3897" w:rsidRPr="00F82831">
        <w:rPr>
          <w:sz w:val="22"/>
          <w:szCs w:val="22"/>
        </w:rPr>
        <w:t>___</w:t>
      </w:r>
      <w:r w:rsidRPr="00F82831">
        <w:rPr>
          <w:sz w:val="22"/>
          <w:szCs w:val="22"/>
        </w:rPr>
        <w:t>, in the presence of:</w:t>
      </w:r>
    </w:p>
    <w:p w14:paraId="2BDDBCA6" w14:textId="77777777" w:rsidR="00BC26A9" w:rsidRPr="00F82831" w:rsidRDefault="00BC26A9" w:rsidP="008A4C7D">
      <w:pPr>
        <w:spacing w:line="240" w:lineRule="auto"/>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5103"/>
      </w:tblGrid>
      <w:tr w:rsidR="00BC26A9" w:rsidRPr="00F82831" w14:paraId="5FA69DB2" w14:textId="77777777" w:rsidTr="004B06BA">
        <w:tc>
          <w:tcPr>
            <w:tcW w:w="4678" w:type="dxa"/>
          </w:tcPr>
          <w:p w14:paraId="1E83558A" w14:textId="77777777" w:rsidR="00BC26A9" w:rsidRPr="00F82831" w:rsidRDefault="00BC26A9" w:rsidP="00BC26A9">
            <w:pPr>
              <w:rPr>
                <w:sz w:val="22"/>
                <w:szCs w:val="22"/>
              </w:rPr>
            </w:pPr>
            <w:r w:rsidRPr="00F82831">
              <w:rPr>
                <w:sz w:val="22"/>
                <w:szCs w:val="22"/>
              </w:rPr>
              <w:t>[</w:t>
            </w:r>
            <w:r w:rsidRPr="00F82831">
              <w:rPr>
                <w:i/>
                <w:iCs/>
                <w:sz w:val="22"/>
                <w:szCs w:val="22"/>
                <w:highlight w:val="yellow"/>
              </w:rPr>
              <w:t>Principal Proper Name</w:t>
            </w:r>
            <w:r w:rsidRPr="00F82831">
              <w:rPr>
                <w:sz w:val="22"/>
                <w:szCs w:val="22"/>
              </w:rPr>
              <w:t>]</w:t>
            </w:r>
          </w:p>
          <w:p w14:paraId="3756C80D" w14:textId="77777777" w:rsidR="00BC26A9" w:rsidRPr="00F82831" w:rsidRDefault="00BC26A9" w:rsidP="00BC26A9">
            <w:pPr>
              <w:rPr>
                <w:sz w:val="22"/>
                <w:szCs w:val="22"/>
              </w:rPr>
            </w:pPr>
          </w:p>
        </w:tc>
        <w:tc>
          <w:tcPr>
            <w:tcW w:w="5103" w:type="dxa"/>
          </w:tcPr>
          <w:p w14:paraId="17457BAF" w14:textId="77777777" w:rsidR="00BC26A9" w:rsidRPr="00F82831" w:rsidRDefault="00BC26A9" w:rsidP="008A4C7D">
            <w:pPr>
              <w:rPr>
                <w:sz w:val="22"/>
                <w:szCs w:val="22"/>
              </w:rPr>
            </w:pPr>
          </w:p>
        </w:tc>
      </w:tr>
      <w:tr w:rsidR="00BC26A9" w:rsidRPr="00F82831" w14:paraId="565D9C9C" w14:textId="77777777" w:rsidTr="004B06BA">
        <w:tc>
          <w:tcPr>
            <w:tcW w:w="4678" w:type="dxa"/>
          </w:tcPr>
          <w:p w14:paraId="327AD78A" w14:textId="77777777" w:rsidR="00BC26A9" w:rsidRPr="00F82831" w:rsidRDefault="00BC26A9" w:rsidP="008A4C7D">
            <w:pPr>
              <w:rPr>
                <w:sz w:val="22"/>
                <w:szCs w:val="22"/>
              </w:rPr>
            </w:pPr>
          </w:p>
          <w:p w14:paraId="52C19257" w14:textId="77777777" w:rsidR="00BC26A9" w:rsidRPr="00F82831" w:rsidRDefault="00BC26A9" w:rsidP="008A4C7D">
            <w:pPr>
              <w:rPr>
                <w:sz w:val="22"/>
                <w:szCs w:val="22"/>
              </w:rPr>
            </w:pPr>
          </w:p>
          <w:p w14:paraId="1A23BC0C" w14:textId="3B4464B0" w:rsidR="00BC26A9" w:rsidRDefault="00BC26A9" w:rsidP="008A4C7D">
            <w:pPr>
              <w:rPr>
                <w:sz w:val="22"/>
                <w:szCs w:val="22"/>
              </w:rPr>
            </w:pPr>
            <w:r w:rsidRPr="00F82831">
              <w:rPr>
                <w:sz w:val="22"/>
                <w:szCs w:val="22"/>
              </w:rPr>
              <w:t>By:</w:t>
            </w:r>
            <w:r w:rsidR="001C6817">
              <w:rPr>
                <w:sz w:val="22"/>
                <w:szCs w:val="22"/>
              </w:rPr>
              <w:t xml:space="preserve"> </w:t>
            </w:r>
            <w:r w:rsidRPr="00F82831">
              <w:rPr>
                <w:sz w:val="22"/>
                <w:szCs w:val="22"/>
              </w:rPr>
              <w:t>________________________________________</w:t>
            </w:r>
          </w:p>
          <w:p w14:paraId="7BA6D0A5" w14:textId="77777777" w:rsidR="004B06BA" w:rsidRPr="00F82831" w:rsidRDefault="004B06BA" w:rsidP="008A4C7D">
            <w:pPr>
              <w:rPr>
                <w:sz w:val="22"/>
                <w:szCs w:val="22"/>
              </w:rPr>
            </w:pPr>
          </w:p>
          <w:p w14:paraId="0E745EFB" w14:textId="77777777" w:rsidR="00BC26A9" w:rsidRPr="00F82831" w:rsidRDefault="00BC26A9" w:rsidP="008A4C7D">
            <w:pPr>
              <w:rPr>
                <w:sz w:val="22"/>
                <w:szCs w:val="22"/>
              </w:rPr>
            </w:pPr>
          </w:p>
          <w:p w14:paraId="16E060E1" w14:textId="6D0AE11A" w:rsidR="00BC26A9" w:rsidRPr="00F82831" w:rsidRDefault="00BC26A9" w:rsidP="008A4C7D">
            <w:pPr>
              <w:rPr>
                <w:sz w:val="22"/>
                <w:szCs w:val="22"/>
              </w:rPr>
            </w:pPr>
            <w:r w:rsidRPr="00F82831">
              <w:rPr>
                <w:sz w:val="22"/>
                <w:szCs w:val="22"/>
              </w:rPr>
              <w:t>Name:</w:t>
            </w:r>
            <w:r w:rsidR="001C6817">
              <w:rPr>
                <w:sz w:val="22"/>
                <w:szCs w:val="22"/>
              </w:rPr>
              <w:t xml:space="preserve"> </w:t>
            </w:r>
            <w:r w:rsidRPr="00F82831">
              <w:rPr>
                <w:sz w:val="22"/>
                <w:szCs w:val="22"/>
              </w:rPr>
              <w:t>____________________________________</w:t>
            </w:r>
          </w:p>
          <w:p w14:paraId="4635A377" w14:textId="77777777" w:rsidR="00BC26A9" w:rsidRPr="00F82831" w:rsidRDefault="00BC26A9" w:rsidP="008A4C7D">
            <w:pPr>
              <w:rPr>
                <w:sz w:val="22"/>
                <w:szCs w:val="22"/>
              </w:rPr>
            </w:pPr>
          </w:p>
          <w:p w14:paraId="647AA06E" w14:textId="77777777" w:rsidR="00BC26A9" w:rsidRPr="00F82831" w:rsidRDefault="00BC26A9" w:rsidP="008A4C7D">
            <w:pPr>
              <w:rPr>
                <w:sz w:val="22"/>
                <w:szCs w:val="22"/>
              </w:rPr>
            </w:pPr>
          </w:p>
          <w:p w14:paraId="17B901D9" w14:textId="73A17212" w:rsidR="00BC26A9" w:rsidRPr="00F82831" w:rsidRDefault="00BC26A9" w:rsidP="008A4C7D">
            <w:pPr>
              <w:rPr>
                <w:sz w:val="22"/>
                <w:szCs w:val="22"/>
              </w:rPr>
            </w:pPr>
            <w:r w:rsidRPr="00F82831">
              <w:rPr>
                <w:sz w:val="22"/>
                <w:szCs w:val="22"/>
              </w:rPr>
              <w:t>Title:</w:t>
            </w:r>
            <w:r w:rsidR="001C6817">
              <w:rPr>
                <w:sz w:val="22"/>
                <w:szCs w:val="22"/>
              </w:rPr>
              <w:t xml:space="preserve"> </w:t>
            </w:r>
            <w:r w:rsidRPr="00F82831">
              <w:rPr>
                <w:sz w:val="22"/>
                <w:szCs w:val="22"/>
              </w:rPr>
              <w:t>______________________________________</w:t>
            </w:r>
          </w:p>
          <w:p w14:paraId="7B6A867C" w14:textId="77777777" w:rsidR="00BC26A9" w:rsidRPr="00F82831" w:rsidRDefault="00BC26A9" w:rsidP="00BC26A9">
            <w:pPr>
              <w:rPr>
                <w:sz w:val="22"/>
                <w:szCs w:val="22"/>
              </w:rPr>
            </w:pPr>
            <w:r w:rsidRPr="00F82831">
              <w:rPr>
                <w:sz w:val="22"/>
                <w:szCs w:val="22"/>
              </w:rPr>
              <w:t>I have authority to bind the corporation.</w:t>
            </w:r>
          </w:p>
          <w:p w14:paraId="27D93DB8" w14:textId="77777777" w:rsidR="00BC26A9" w:rsidRPr="00F82831" w:rsidRDefault="00BC26A9" w:rsidP="008A4C7D">
            <w:pPr>
              <w:rPr>
                <w:sz w:val="22"/>
                <w:szCs w:val="22"/>
              </w:rPr>
            </w:pPr>
          </w:p>
          <w:p w14:paraId="598BFAC0" w14:textId="24BAA85A" w:rsidR="00BC26A9" w:rsidRPr="00F82831" w:rsidRDefault="00BC26A9" w:rsidP="008A4C7D">
            <w:pPr>
              <w:rPr>
                <w:sz w:val="22"/>
                <w:szCs w:val="22"/>
              </w:rPr>
            </w:pPr>
            <w:r w:rsidRPr="00F82831">
              <w:rPr>
                <w:sz w:val="22"/>
                <w:szCs w:val="22"/>
              </w:rPr>
              <w:tab/>
            </w:r>
          </w:p>
        </w:tc>
        <w:tc>
          <w:tcPr>
            <w:tcW w:w="5103" w:type="dxa"/>
          </w:tcPr>
          <w:p w14:paraId="74312D9F" w14:textId="77777777" w:rsidR="00BC26A9" w:rsidRPr="00F82831" w:rsidRDefault="00BC26A9" w:rsidP="008A4C7D">
            <w:pPr>
              <w:rPr>
                <w:sz w:val="22"/>
                <w:szCs w:val="22"/>
              </w:rPr>
            </w:pPr>
          </w:p>
          <w:p w14:paraId="389729CE" w14:textId="77777777" w:rsidR="00BC26A9" w:rsidRPr="00F82831" w:rsidRDefault="00BC26A9" w:rsidP="008A4C7D">
            <w:pPr>
              <w:rPr>
                <w:sz w:val="22"/>
                <w:szCs w:val="22"/>
              </w:rPr>
            </w:pPr>
          </w:p>
          <w:p w14:paraId="2D12308E" w14:textId="31C11DA3" w:rsidR="00BC26A9" w:rsidRPr="00F82831" w:rsidRDefault="00BC26A9" w:rsidP="008A4C7D">
            <w:pPr>
              <w:rPr>
                <w:sz w:val="22"/>
                <w:szCs w:val="22"/>
              </w:rPr>
            </w:pPr>
            <w:r w:rsidRPr="00F82831">
              <w:rPr>
                <w:sz w:val="22"/>
                <w:szCs w:val="22"/>
              </w:rPr>
              <w:t>Witnessed By:</w:t>
            </w:r>
            <w:r w:rsidR="001C6817">
              <w:rPr>
                <w:sz w:val="22"/>
                <w:szCs w:val="22"/>
              </w:rPr>
              <w:t xml:space="preserve"> </w:t>
            </w:r>
            <w:r w:rsidRPr="00F82831">
              <w:rPr>
                <w:sz w:val="22"/>
                <w:szCs w:val="22"/>
              </w:rPr>
              <w:t>______________________________</w:t>
            </w:r>
            <w:r w:rsidR="001C6817">
              <w:rPr>
                <w:sz w:val="22"/>
                <w:szCs w:val="22"/>
              </w:rPr>
              <w:t>____</w:t>
            </w:r>
          </w:p>
          <w:p w14:paraId="54A19B46" w14:textId="77777777" w:rsidR="00BC26A9" w:rsidRPr="00F82831" w:rsidRDefault="00BC26A9" w:rsidP="008A4C7D">
            <w:pPr>
              <w:rPr>
                <w:sz w:val="22"/>
                <w:szCs w:val="22"/>
              </w:rPr>
            </w:pPr>
          </w:p>
          <w:p w14:paraId="088CF474" w14:textId="77777777" w:rsidR="00BC26A9" w:rsidRPr="00F82831" w:rsidRDefault="00BC26A9" w:rsidP="008A4C7D">
            <w:pPr>
              <w:rPr>
                <w:sz w:val="22"/>
                <w:szCs w:val="22"/>
              </w:rPr>
            </w:pPr>
          </w:p>
          <w:p w14:paraId="7A8C2B81" w14:textId="589AC93C" w:rsidR="00BC26A9" w:rsidRPr="00F82831" w:rsidRDefault="00BC26A9" w:rsidP="008A4C7D">
            <w:pPr>
              <w:rPr>
                <w:sz w:val="22"/>
                <w:szCs w:val="22"/>
              </w:rPr>
            </w:pPr>
            <w:r w:rsidRPr="00F82831">
              <w:rPr>
                <w:sz w:val="22"/>
                <w:szCs w:val="22"/>
              </w:rPr>
              <w:t>Name of Witness:</w:t>
            </w:r>
            <w:r w:rsidR="001C6817">
              <w:rPr>
                <w:sz w:val="22"/>
                <w:szCs w:val="22"/>
              </w:rPr>
              <w:t xml:space="preserve"> </w:t>
            </w:r>
            <w:r w:rsidRPr="00F82831">
              <w:rPr>
                <w:sz w:val="22"/>
                <w:szCs w:val="22"/>
              </w:rPr>
              <w:t>__________________________</w:t>
            </w:r>
            <w:r w:rsidR="001C6817">
              <w:rPr>
                <w:sz w:val="22"/>
                <w:szCs w:val="22"/>
              </w:rPr>
              <w:t>_____</w:t>
            </w:r>
          </w:p>
          <w:p w14:paraId="50E892BF" w14:textId="77777777" w:rsidR="00BC26A9" w:rsidRPr="00F82831" w:rsidRDefault="00BC26A9" w:rsidP="008A4C7D">
            <w:pPr>
              <w:rPr>
                <w:sz w:val="22"/>
                <w:szCs w:val="22"/>
              </w:rPr>
            </w:pPr>
          </w:p>
          <w:p w14:paraId="7406BDCA" w14:textId="77777777" w:rsidR="00BC26A9" w:rsidRPr="00F82831" w:rsidRDefault="00BC26A9" w:rsidP="008A4C7D">
            <w:pPr>
              <w:rPr>
                <w:sz w:val="22"/>
                <w:szCs w:val="22"/>
              </w:rPr>
            </w:pPr>
          </w:p>
          <w:p w14:paraId="36187EA8" w14:textId="6FEABFD0" w:rsidR="00BC26A9" w:rsidRDefault="00BC26A9" w:rsidP="008A4C7D">
            <w:pPr>
              <w:rPr>
                <w:sz w:val="22"/>
                <w:szCs w:val="22"/>
              </w:rPr>
            </w:pPr>
            <w:r w:rsidRPr="00F82831">
              <w:rPr>
                <w:sz w:val="22"/>
                <w:szCs w:val="22"/>
              </w:rPr>
              <w:t>Address of Witness:</w:t>
            </w:r>
            <w:r w:rsidR="001C6817">
              <w:rPr>
                <w:sz w:val="22"/>
                <w:szCs w:val="22"/>
              </w:rPr>
              <w:t xml:space="preserve"> </w:t>
            </w:r>
            <w:r w:rsidRPr="00F82831">
              <w:rPr>
                <w:sz w:val="22"/>
                <w:szCs w:val="22"/>
              </w:rPr>
              <w:t>_________________________</w:t>
            </w:r>
            <w:r w:rsidR="001C6817">
              <w:rPr>
                <w:sz w:val="22"/>
                <w:szCs w:val="22"/>
              </w:rPr>
              <w:t>____</w:t>
            </w:r>
          </w:p>
          <w:p w14:paraId="2D6E1553" w14:textId="77777777" w:rsidR="001C6817" w:rsidRDefault="001C6817" w:rsidP="008A4C7D">
            <w:pPr>
              <w:rPr>
                <w:sz w:val="22"/>
                <w:szCs w:val="22"/>
              </w:rPr>
            </w:pPr>
          </w:p>
          <w:p w14:paraId="006699D2" w14:textId="77777777" w:rsidR="001C6817" w:rsidRDefault="001C6817" w:rsidP="008A4C7D">
            <w:pPr>
              <w:rPr>
                <w:sz w:val="22"/>
                <w:szCs w:val="22"/>
              </w:rPr>
            </w:pPr>
            <w:r>
              <w:rPr>
                <w:sz w:val="22"/>
                <w:szCs w:val="22"/>
              </w:rPr>
              <w:t xml:space="preserve">                                           _____________________________</w:t>
            </w:r>
          </w:p>
          <w:p w14:paraId="3E013D8D" w14:textId="77777777" w:rsidR="001C6817" w:rsidRDefault="001C6817" w:rsidP="008A4C7D">
            <w:pPr>
              <w:rPr>
                <w:sz w:val="22"/>
                <w:szCs w:val="22"/>
              </w:rPr>
            </w:pPr>
          </w:p>
          <w:p w14:paraId="6A1F85D1" w14:textId="354D66C3" w:rsidR="001C6817" w:rsidRPr="00F82831" w:rsidRDefault="001C6817" w:rsidP="008A4C7D">
            <w:pPr>
              <w:rPr>
                <w:sz w:val="22"/>
                <w:szCs w:val="22"/>
              </w:rPr>
            </w:pPr>
            <w:r>
              <w:rPr>
                <w:sz w:val="22"/>
                <w:szCs w:val="22"/>
              </w:rPr>
              <w:t xml:space="preserve">                                           _____________________________</w:t>
            </w:r>
          </w:p>
        </w:tc>
      </w:tr>
      <w:tr w:rsidR="00BC26A9" w:rsidRPr="00F82831" w14:paraId="54F5FCAF" w14:textId="77777777" w:rsidTr="004B06BA">
        <w:tc>
          <w:tcPr>
            <w:tcW w:w="4678" w:type="dxa"/>
          </w:tcPr>
          <w:p w14:paraId="4191A5DE" w14:textId="77777777" w:rsidR="00BC26A9" w:rsidRPr="00F82831" w:rsidRDefault="00BC26A9" w:rsidP="00BC26A9">
            <w:pPr>
              <w:rPr>
                <w:sz w:val="22"/>
                <w:szCs w:val="22"/>
              </w:rPr>
            </w:pPr>
          </w:p>
          <w:p w14:paraId="4FC6092B" w14:textId="77777777" w:rsidR="00BC26A9" w:rsidRPr="00F82831" w:rsidRDefault="00BC26A9" w:rsidP="00BC26A9">
            <w:pPr>
              <w:rPr>
                <w:sz w:val="22"/>
                <w:szCs w:val="22"/>
              </w:rPr>
            </w:pPr>
            <w:r w:rsidRPr="00F82831">
              <w:rPr>
                <w:sz w:val="22"/>
                <w:szCs w:val="22"/>
              </w:rPr>
              <w:t>[</w:t>
            </w:r>
            <w:r w:rsidRPr="00F82831">
              <w:rPr>
                <w:i/>
                <w:iCs/>
                <w:sz w:val="22"/>
                <w:szCs w:val="22"/>
                <w:highlight w:val="yellow"/>
              </w:rPr>
              <w:t>Surety Proper Name</w:t>
            </w:r>
            <w:r w:rsidRPr="00F82831">
              <w:rPr>
                <w:sz w:val="22"/>
                <w:szCs w:val="22"/>
              </w:rPr>
              <w:t>]</w:t>
            </w:r>
          </w:p>
          <w:p w14:paraId="7B5A9BFF" w14:textId="77777777" w:rsidR="00BC26A9" w:rsidRPr="00F82831" w:rsidRDefault="00BC26A9" w:rsidP="00BC26A9">
            <w:pPr>
              <w:rPr>
                <w:sz w:val="22"/>
                <w:szCs w:val="22"/>
              </w:rPr>
            </w:pPr>
          </w:p>
          <w:p w14:paraId="5E1F7C9F" w14:textId="4BC8671F" w:rsidR="00BC26A9" w:rsidRPr="00F82831" w:rsidRDefault="00BC26A9" w:rsidP="00BC26A9">
            <w:pPr>
              <w:rPr>
                <w:sz w:val="22"/>
                <w:szCs w:val="22"/>
              </w:rPr>
            </w:pPr>
            <w:r w:rsidRPr="00F82831">
              <w:rPr>
                <w:sz w:val="22"/>
                <w:szCs w:val="22"/>
              </w:rPr>
              <w:t>By:</w:t>
            </w:r>
            <w:r w:rsidR="001C6817">
              <w:rPr>
                <w:sz w:val="22"/>
                <w:szCs w:val="22"/>
              </w:rPr>
              <w:t xml:space="preserve"> </w:t>
            </w:r>
            <w:r w:rsidRPr="00F82831">
              <w:rPr>
                <w:sz w:val="22"/>
                <w:szCs w:val="22"/>
              </w:rPr>
              <w:t>________________________________________</w:t>
            </w:r>
          </w:p>
          <w:p w14:paraId="78FCCAAE" w14:textId="77777777" w:rsidR="00BC26A9" w:rsidRPr="00F82831" w:rsidRDefault="00BC26A9" w:rsidP="00BC26A9">
            <w:pPr>
              <w:rPr>
                <w:sz w:val="22"/>
                <w:szCs w:val="22"/>
              </w:rPr>
            </w:pPr>
          </w:p>
          <w:p w14:paraId="755D3BDF" w14:textId="77777777" w:rsidR="004B06BA" w:rsidRDefault="004B06BA" w:rsidP="00BC26A9">
            <w:pPr>
              <w:rPr>
                <w:sz w:val="22"/>
                <w:szCs w:val="22"/>
              </w:rPr>
            </w:pPr>
          </w:p>
          <w:p w14:paraId="14F87D22" w14:textId="548A718F" w:rsidR="00BC26A9" w:rsidRPr="00F82831" w:rsidRDefault="00BC26A9" w:rsidP="00BC26A9">
            <w:pPr>
              <w:rPr>
                <w:sz w:val="22"/>
                <w:szCs w:val="22"/>
              </w:rPr>
            </w:pPr>
            <w:r w:rsidRPr="00F82831">
              <w:rPr>
                <w:sz w:val="22"/>
                <w:szCs w:val="22"/>
              </w:rPr>
              <w:t>Name:</w:t>
            </w:r>
            <w:r w:rsidR="001C6817">
              <w:rPr>
                <w:sz w:val="22"/>
                <w:szCs w:val="22"/>
              </w:rPr>
              <w:t xml:space="preserve"> </w:t>
            </w:r>
            <w:r w:rsidRPr="00F82831">
              <w:rPr>
                <w:sz w:val="22"/>
                <w:szCs w:val="22"/>
              </w:rPr>
              <w:t>____________________________________</w:t>
            </w:r>
          </w:p>
          <w:p w14:paraId="1BE54803" w14:textId="77777777" w:rsidR="00BC26A9" w:rsidRPr="00F82831" w:rsidRDefault="00BC26A9" w:rsidP="00BC26A9">
            <w:pPr>
              <w:rPr>
                <w:sz w:val="22"/>
                <w:szCs w:val="22"/>
              </w:rPr>
            </w:pPr>
          </w:p>
          <w:p w14:paraId="1F7410F3" w14:textId="77777777" w:rsidR="004B06BA" w:rsidRDefault="004B06BA" w:rsidP="00BC26A9">
            <w:pPr>
              <w:rPr>
                <w:sz w:val="22"/>
                <w:szCs w:val="22"/>
              </w:rPr>
            </w:pPr>
          </w:p>
          <w:p w14:paraId="46085994" w14:textId="73F4E7C8" w:rsidR="00BC26A9" w:rsidRPr="00F82831" w:rsidRDefault="00BC26A9" w:rsidP="00BC26A9">
            <w:pPr>
              <w:rPr>
                <w:sz w:val="22"/>
                <w:szCs w:val="22"/>
              </w:rPr>
            </w:pPr>
            <w:r w:rsidRPr="00F82831">
              <w:rPr>
                <w:sz w:val="22"/>
                <w:szCs w:val="22"/>
              </w:rPr>
              <w:t>Attorney-in-fact:</w:t>
            </w:r>
            <w:r w:rsidR="001C6817">
              <w:rPr>
                <w:sz w:val="22"/>
                <w:szCs w:val="22"/>
              </w:rPr>
              <w:t xml:space="preserve"> </w:t>
            </w:r>
            <w:r w:rsidRPr="00F82831">
              <w:rPr>
                <w:sz w:val="22"/>
                <w:szCs w:val="22"/>
              </w:rPr>
              <w:t>___________________________</w:t>
            </w:r>
          </w:p>
          <w:p w14:paraId="317DEC95" w14:textId="77777777" w:rsidR="00BC26A9" w:rsidRPr="00F82831" w:rsidRDefault="00BC26A9" w:rsidP="00BC26A9">
            <w:pPr>
              <w:rPr>
                <w:sz w:val="22"/>
                <w:szCs w:val="22"/>
              </w:rPr>
            </w:pPr>
          </w:p>
          <w:p w14:paraId="33186002" w14:textId="77777777" w:rsidR="00BC26A9" w:rsidRDefault="00BC26A9" w:rsidP="00BC26A9">
            <w:pPr>
              <w:rPr>
                <w:sz w:val="22"/>
                <w:szCs w:val="22"/>
              </w:rPr>
            </w:pPr>
          </w:p>
          <w:p w14:paraId="52BBE914" w14:textId="77777777" w:rsidR="006C335A" w:rsidRPr="00F82831" w:rsidRDefault="006C335A" w:rsidP="00BC26A9">
            <w:pPr>
              <w:rPr>
                <w:sz w:val="22"/>
                <w:szCs w:val="22"/>
              </w:rPr>
            </w:pPr>
          </w:p>
        </w:tc>
        <w:tc>
          <w:tcPr>
            <w:tcW w:w="5103" w:type="dxa"/>
          </w:tcPr>
          <w:p w14:paraId="0DE99496" w14:textId="77777777" w:rsidR="00BC26A9" w:rsidRPr="00F82831" w:rsidRDefault="00BC26A9" w:rsidP="008A4C7D">
            <w:pPr>
              <w:rPr>
                <w:sz w:val="22"/>
                <w:szCs w:val="22"/>
              </w:rPr>
            </w:pPr>
          </w:p>
        </w:tc>
      </w:tr>
      <w:tr w:rsidR="001C6817" w:rsidRPr="00F82831" w14:paraId="2FD81319" w14:textId="77777777" w:rsidTr="004B06BA">
        <w:tc>
          <w:tcPr>
            <w:tcW w:w="4678" w:type="dxa"/>
          </w:tcPr>
          <w:p w14:paraId="3014838F" w14:textId="77777777" w:rsidR="001C6817" w:rsidRPr="00F82831" w:rsidRDefault="001C6817" w:rsidP="00BC26A9">
            <w:pPr>
              <w:rPr>
                <w:sz w:val="22"/>
                <w:szCs w:val="22"/>
              </w:rPr>
            </w:pPr>
          </w:p>
        </w:tc>
        <w:tc>
          <w:tcPr>
            <w:tcW w:w="5103" w:type="dxa"/>
          </w:tcPr>
          <w:p w14:paraId="1E07E48F" w14:textId="77777777" w:rsidR="001C6817" w:rsidRPr="00F82831" w:rsidRDefault="001C6817" w:rsidP="008A4C7D">
            <w:pPr>
              <w:rPr>
                <w:sz w:val="22"/>
                <w:szCs w:val="22"/>
              </w:rPr>
            </w:pPr>
          </w:p>
        </w:tc>
      </w:tr>
    </w:tbl>
    <w:p w14:paraId="736A2CA8" w14:textId="77777777" w:rsidR="00BC26A9" w:rsidRPr="00F82831" w:rsidRDefault="00BC26A9" w:rsidP="008A4C7D">
      <w:pPr>
        <w:spacing w:line="240" w:lineRule="auto"/>
        <w:rPr>
          <w:sz w:val="22"/>
          <w:szCs w:val="22"/>
        </w:rPr>
      </w:pPr>
    </w:p>
    <w:p w14:paraId="1B38F805" w14:textId="77777777" w:rsidR="00BC26A9" w:rsidRPr="00F82831" w:rsidRDefault="00BC26A9" w:rsidP="008A4C7D">
      <w:pPr>
        <w:spacing w:line="240" w:lineRule="auto"/>
        <w:rPr>
          <w:sz w:val="22"/>
          <w:szCs w:val="22"/>
        </w:rPr>
      </w:pPr>
    </w:p>
    <w:p w14:paraId="7C94DBA1" w14:textId="77777777" w:rsidR="00473E83" w:rsidRPr="00F82831" w:rsidRDefault="00473E83" w:rsidP="00C70D18">
      <w:pPr>
        <w:spacing w:line="240" w:lineRule="auto"/>
        <w:rPr>
          <w:sz w:val="22"/>
          <w:szCs w:val="22"/>
        </w:rPr>
      </w:pPr>
    </w:p>
    <w:sectPr w:rsidR="00473E83" w:rsidRPr="00F82831" w:rsidSect="00F82831">
      <w:footerReference w:type="default" r:id="rId13"/>
      <w:pgSz w:w="12240" w:h="15840"/>
      <w:pgMar w:top="1135" w:right="1041" w:bottom="1134" w:left="993" w:header="708" w:footer="5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65633" w14:textId="77777777" w:rsidR="00D61153" w:rsidRDefault="00D61153" w:rsidP="00B92806">
      <w:pPr>
        <w:spacing w:after="0" w:line="240" w:lineRule="auto"/>
      </w:pPr>
      <w:r>
        <w:separator/>
      </w:r>
    </w:p>
  </w:endnote>
  <w:endnote w:type="continuationSeparator" w:id="0">
    <w:p w14:paraId="04C87E8B" w14:textId="77777777" w:rsidR="00D61153" w:rsidRDefault="00D61153" w:rsidP="00B92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74036"/>
      <w:docPartObj>
        <w:docPartGallery w:val="Page Numbers (Bottom of Page)"/>
        <w:docPartUnique/>
      </w:docPartObj>
    </w:sdtPr>
    <w:sdtEndPr>
      <w:rPr>
        <w:noProof/>
      </w:rPr>
    </w:sdtEndPr>
    <w:sdtContent>
      <w:p w14:paraId="37DAE03B" w14:textId="6E3BAD7C" w:rsidR="006A278A" w:rsidRDefault="006A278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441561E" w14:textId="77777777" w:rsidR="006A278A" w:rsidRDefault="006A27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7139283"/>
      <w:docPartObj>
        <w:docPartGallery w:val="Page Numbers (Bottom of Page)"/>
        <w:docPartUnique/>
      </w:docPartObj>
    </w:sdtPr>
    <w:sdtEndPr>
      <w:rPr>
        <w:noProof/>
      </w:rPr>
    </w:sdtEndPr>
    <w:sdtContent>
      <w:p w14:paraId="5D8D9620" w14:textId="4E4ECA3D" w:rsidR="006066C8" w:rsidRDefault="006066C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4160864" w14:textId="77777777" w:rsidR="006066C8" w:rsidRDefault="006066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14DAB" w14:textId="77777777" w:rsidR="00D61153" w:rsidRDefault="00D61153" w:rsidP="00B92806">
      <w:pPr>
        <w:spacing w:after="0" w:line="240" w:lineRule="auto"/>
      </w:pPr>
      <w:r>
        <w:separator/>
      </w:r>
    </w:p>
  </w:footnote>
  <w:footnote w:type="continuationSeparator" w:id="0">
    <w:p w14:paraId="4F7CFD1B" w14:textId="77777777" w:rsidR="00D61153" w:rsidRDefault="00D61153" w:rsidP="00B928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A09D3"/>
    <w:multiLevelType w:val="hybridMultilevel"/>
    <w:tmpl w:val="2EAE256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7351F3D"/>
    <w:multiLevelType w:val="hybridMultilevel"/>
    <w:tmpl w:val="DF543F9E"/>
    <w:lvl w:ilvl="0" w:tplc="E6001D2A">
      <w:start w:val="1"/>
      <w:numFmt w:val="upperLetter"/>
      <w:lvlText w:val="%1."/>
      <w:lvlJc w:val="left"/>
      <w:pPr>
        <w:ind w:left="720" w:hanging="360"/>
      </w:pPr>
      <w:rPr>
        <w:i w:val="0"/>
        <w:iCs w:val="0"/>
      </w:rPr>
    </w:lvl>
    <w:lvl w:ilvl="1" w:tplc="4B50C002">
      <w:start w:val="1"/>
      <w:numFmt w:val="lowerLetter"/>
      <w:lvlText w:val="%2."/>
      <w:lvlJc w:val="left"/>
      <w:pPr>
        <w:ind w:left="1440" w:hanging="360"/>
      </w:pPr>
      <w:rPr>
        <w:i w:val="0"/>
        <w:iCs w:val="0"/>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0330152"/>
    <w:multiLevelType w:val="hybridMultilevel"/>
    <w:tmpl w:val="255492A8"/>
    <w:lvl w:ilvl="0" w:tplc="10090015">
      <w:start w:val="6"/>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 w15:restartNumberingAfterBreak="0">
    <w:nsid w:val="3F2F323C"/>
    <w:multiLevelType w:val="multilevel"/>
    <w:tmpl w:val="6B9A80C0"/>
    <w:styleLink w:val="Style3"/>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ascii="Times New Roman" w:hAnsi="Times New Roman" w:hint="default"/>
        <w:b w:val="0"/>
        <w:i w:val="0"/>
        <w:sz w:val="24"/>
      </w:rPr>
    </w:lvl>
    <w:lvl w:ilvl="3">
      <w:start w:val="1"/>
      <w:numFmt w:val="lowerRoman"/>
      <w:lvlText w:val="%4."/>
      <w:lvlJc w:val="left"/>
      <w:pPr>
        <w:ind w:left="1728" w:hanging="648"/>
      </w:pPr>
      <w:rPr>
        <w:rFonts w:hint="default"/>
      </w:rPr>
    </w:lvl>
    <w:lvl w:ilvl="4">
      <w:start w:val="1"/>
      <w:numFmt w:val="upperLetter"/>
      <w:lvlText w:val="(%5)"/>
      <w:lvlJc w:val="left"/>
      <w:pPr>
        <w:ind w:left="2232" w:hanging="792"/>
      </w:pPr>
      <w:rPr>
        <w:rFonts w:hint="default"/>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81234655">
    <w:abstractNumId w:val="3"/>
  </w:num>
  <w:num w:numId="2" w16cid:durableId="296882767">
    <w:abstractNumId w:val="1"/>
  </w:num>
  <w:num w:numId="3" w16cid:durableId="278994488">
    <w:abstractNumId w:val="0"/>
  </w:num>
  <w:num w:numId="4" w16cid:durableId="349529639">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806"/>
    <w:rsid w:val="0002746A"/>
    <w:rsid w:val="00053352"/>
    <w:rsid w:val="00063E78"/>
    <w:rsid w:val="00077ABC"/>
    <w:rsid w:val="00086F5C"/>
    <w:rsid w:val="0008774B"/>
    <w:rsid w:val="00090C38"/>
    <w:rsid w:val="000A5727"/>
    <w:rsid w:val="000B097E"/>
    <w:rsid w:val="000B2B94"/>
    <w:rsid w:val="000B4EBB"/>
    <w:rsid w:val="000C1738"/>
    <w:rsid w:val="000C231B"/>
    <w:rsid w:val="000D0120"/>
    <w:rsid w:val="000E0396"/>
    <w:rsid w:val="000E24B4"/>
    <w:rsid w:val="000E43EE"/>
    <w:rsid w:val="0011031C"/>
    <w:rsid w:val="00112D4A"/>
    <w:rsid w:val="001142FD"/>
    <w:rsid w:val="001211B5"/>
    <w:rsid w:val="00123E33"/>
    <w:rsid w:val="0014114A"/>
    <w:rsid w:val="00151BAD"/>
    <w:rsid w:val="00157C6E"/>
    <w:rsid w:val="0016353A"/>
    <w:rsid w:val="00196AC3"/>
    <w:rsid w:val="001B1F30"/>
    <w:rsid w:val="001C1E1B"/>
    <w:rsid w:val="001C2704"/>
    <w:rsid w:val="001C57B7"/>
    <w:rsid w:val="001C6817"/>
    <w:rsid w:val="001D3107"/>
    <w:rsid w:val="002006F3"/>
    <w:rsid w:val="0020441B"/>
    <w:rsid w:val="002076EB"/>
    <w:rsid w:val="00212681"/>
    <w:rsid w:val="0021548A"/>
    <w:rsid w:val="0022461F"/>
    <w:rsid w:val="00227F44"/>
    <w:rsid w:val="00237567"/>
    <w:rsid w:val="00240055"/>
    <w:rsid w:val="00240243"/>
    <w:rsid w:val="002465CD"/>
    <w:rsid w:val="002751C4"/>
    <w:rsid w:val="002A2FDB"/>
    <w:rsid w:val="002C0F32"/>
    <w:rsid w:val="002C555D"/>
    <w:rsid w:val="002C711D"/>
    <w:rsid w:val="002E2386"/>
    <w:rsid w:val="002E2A60"/>
    <w:rsid w:val="00301019"/>
    <w:rsid w:val="00314B1F"/>
    <w:rsid w:val="00327E4A"/>
    <w:rsid w:val="00334C04"/>
    <w:rsid w:val="0034167B"/>
    <w:rsid w:val="00351C4D"/>
    <w:rsid w:val="00360098"/>
    <w:rsid w:val="00364EBC"/>
    <w:rsid w:val="00371CBF"/>
    <w:rsid w:val="00381AC5"/>
    <w:rsid w:val="00394A86"/>
    <w:rsid w:val="00395E13"/>
    <w:rsid w:val="003974E6"/>
    <w:rsid w:val="003A0F3A"/>
    <w:rsid w:val="003B428B"/>
    <w:rsid w:val="003B5E36"/>
    <w:rsid w:val="003B7EB9"/>
    <w:rsid w:val="003C36E1"/>
    <w:rsid w:val="003D4FB6"/>
    <w:rsid w:val="003E2E3B"/>
    <w:rsid w:val="003E4C79"/>
    <w:rsid w:val="003E5B80"/>
    <w:rsid w:val="003F075A"/>
    <w:rsid w:val="003F3CB4"/>
    <w:rsid w:val="003F7A98"/>
    <w:rsid w:val="004001D1"/>
    <w:rsid w:val="004016A5"/>
    <w:rsid w:val="00411C21"/>
    <w:rsid w:val="00417678"/>
    <w:rsid w:val="00417E54"/>
    <w:rsid w:val="0042562B"/>
    <w:rsid w:val="00437080"/>
    <w:rsid w:val="00440A1C"/>
    <w:rsid w:val="0044139D"/>
    <w:rsid w:val="0044639D"/>
    <w:rsid w:val="004618DA"/>
    <w:rsid w:val="004721D2"/>
    <w:rsid w:val="004724F7"/>
    <w:rsid w:val="00473E83"/>
    <w:rsid w:val="00474DCE"/>
    <w:rsid w:val="00481180"/>
    <w:rsid w:val="0048334E"/>
    <w:rsid w:val="00487CE6"/>
    <w:rsid w:val="004B06BA"/>
    <w:rsid w:val="004C219C"/>
    <w:rsid w:val="00502CE6"/>
    <w:rsid w:val="00520558"/>
    <w:rsid w:val="00546C0E"/>
    <w:rsid w:val="0054742A"/>
    <w:rsid w:val="005476CA"/>
    <w:rsid w:val="00582C0E"/>
    <w:rsid w:val="005A0C18"/>
    <w:rsid w:val="005A1E8A"/>
    <w:rsid w:val="005B275C"/>
    <w:rsid w:val="005B7FE3"/>
    <w:rsid w:val="005C31A4"/>
    <w:rsid w:val="005E7F7F"/>
    <w:rsid w:val="006054F4"/>
    <w:rsid w:val="006066C8"/>
    <w:rsid w:val="006074C8"/>
    <w:rsid w:val="006144D1"/>
    <w:rsid w:val="0062461C"/>
    <w:rsid w:val="00625A24"/>
    <w:rsid w:val="00626E2A"/>
    <w:rsid w:val="00642885"/>
    <w:rsid w:val="006636EA"/>
    <w:rsid w:val="0066654F"/>
    <w:rsid w:val="00677D8E"/>
    <w:rsid w:val="00680261"/>
    <w:rsid w:val="00687B22"/>
    <w:rsid w:val="00694D14"/>
    <w:rsid w:val="006A17EC"/>
    <w:rsid w:val="006A278A"/>
    <w:rsid w:val="006C2919"/>
    <w:rsid w:val="006C335A"/>
    <w:rsid w:val="006D040E"/>
    <w:rsid w:val="006D4C47"/>
    <w:rsid w:val="006E36E9"/>
    <w:rsid w:val="006E4781"/>
    <w:rsid w:val="006E5254"/>
    <w:rsid w:val="006F4009"/>
    <w:rsid w:val="0070650D"/>
    <w:rsid w:val="0070785E"/>
    <w:rsid w:val="00722AE2"/>
    <w:rsid w:val="007237C7"/>
    <w:rsid w:val="007269DA"/>
    <w:rsid w:val="00744471"/>
    <w:rsid w:val="00751349"/>
    <w:rsid w:val="00752FD8"/>
    <w:rsid w:val="007631E6"/>
    <w:rsid w:val="00773AC1"/>
    <w:rsid w:val="00777088"/>
    <w:rsid w:val="0078078F"/>
    <w:rsid w:val="007A19A6"/>
    <w:rsid w:val="007A3212"/>
    <w:rsid w:val="007D6F21"/>
    <w:rsid w:val="007D7368"/>
    <w:rsid w:val="007F3CE2"/>
    <w:rsid w:val="0080348B"/>
    <w:rsid w:val="008052AE"/>
    <w:rsid w:val="00812123"/>
    <w:rsid w:val="008219E1"/>
    <w:rsid w:val="008368D9"/>
    <w:rsid w:val="008372D5"/>
    <w:rsid w:val="00853084"/>
    <w:rsid w:val="0086531A"/>
    <w:rsid w:val="00866F7C"/>
    <w:rsid w:val="008860BD"/>
    <w:rsid w:val="00896131"/>
    <w:rsid w:val="008A4C7D"/>
    <w:rsid w:val="008A510A"/>
    <w:rsid w:val="008B4AE9"/>
    <w:rsid w:val="008B617C"/>
    <w:rsid w:val="008C2A4E"/>
    <w:rsid w:val="008C629B"/>
    <w:rsid w:val="008D363C"/>
    <w:rsid w:val="008E5382"/>
    <w:rsid w:val="008F0F65"/>
    <w:rsid w:val="00924714"/>
    <w:rsid w:val="00926546"/>
    <w:rsid w:val="00926906"/>
    <w:rsid w:val="00936560"/>
    <w:rsid w:val="0094397F"/>
    <w:rsid w:val="00947682"/>
    <w:rsid w:val="0095199E"/>
    <w:rsid w:val="00964A63"/>
    <w:rsid w:val="0096675E"/>
    <w:rsid w:val="009718A6"/>
    <w:rsid w:val="009764C2"/>
    <w:rsid w:val="0098300D"/>
    <w:rsid w:val="0099315B"/>
    <w:rsid w:val="00996326"/>
    <w:rsid w:val="009A262F"/>
    <w:rsid w:val="009B336E"/>
    <w:rsid w:val="009B62C3"/>
    <w:rsid w:val="009C3AE2"/>
    <w:rsid w:val="009C44DC"/>
    <w:rsid w:val="009C5FE4"/>
    <w:rsid w:val="009C6EF7"/>
    <w:rsid w:val="009D0A0F"/>
    <w:rsid w:val="009D26F4"/>
    <w:rsid w:val="009D3144"/>
    <w:rsid w:val="009D32D9"/>
    <w:rsid w:val="009D51E0"/>
    <w:rsid w:val="009E63AC"/>
    <w:rsid w:val="00A043C4"/>
    <w:rsid w:val="00A048E8"/>
    <w:rsid w:val="00A11C45"/>
    <w:rsid w:val="00A12D80"/>
    <w:rsid w:val="00A259D8"/>
    <w:rsid w:val="00A277E4"/>
    <w:rsid w:val="00A34432"/>
    <w:rsid w:val="00A3747E"/>
    <w:rsid w:val="00A47503"/>
    <w:rsid w:val="00AC27DF"/>
    <w:rsid w:val="00AC3807"/>
    <w:rsid w:val="00AE6D59"/>
    <w:rsid w:val="00AF624B"/>
    <w:rsid w:val="00B07904"/>
    <w:rsid w:val="00B13B31"/>
    <w:rsid w:val="00B263A0"/>
    <w:rsid w:val="00B275BF"/>
    <w:rsid w:val="00B378C1"/>
    <w:rsid w:val="00B41147"/>
    <w:rsid w:val="00B50F77"/>
    <w:rsid w:val="00B51462"/>
    <w:rsid w:val="00B5232C"/>
    <w:rsid w:val="00B52A02"/>
    <w:rsid w:val="00B54202"/>
    <w:rsid w:val="00B553AD"/>
    <w:rsid w:val="00B5560E"/>
    <w:rsid w:val="00B663AC"/>
    <w:rsid w:val="00B72BAA"/>
    <w:rsid w:val="00B73A96"/>
    <w:rsid w:val="00B80934"/>
    <w:rsid w:val="00B92806"/>
    <w:rsid w:val="00B93532"/>
    <w:rsid w:val="00B93F07"/>
    <w:rsid w:val="00BA1D7F"/>
    <w:rsid w:val="00BA2199"/>
    <w:rsid w:val="00BA3011"/>
    <w:rsid w:val="00BA381F"/>
    <w:rsid w:val="00BA7F6A"/>
    <w:rsid w:val="00BB3897"/>
    <w:rsid w:val="00BC26A9"/>
    <w:rsid w:val="00BD1209"/>
    <w:rsid w:val="00BD1839"/>
    <w:rsid w:val="00BD70E0"/>
    <w:rsid w:val="00BD7705"/>
    <w:rsid w:val="00BE6C14"/>
    <w:rsid w:val="00BF4819"/>
    <w:rsid w:val="00BF4837"/>
    <w:rsid w:val="00C05980"/>
    <w:rsid w:val="00C3389D"/>
    <w:rsid w:val="00C45F40"/>
    <w:rsid w:val="00C6211F"/>
    <w:rsid w:val="00C63B77"/>
    <w:rsid w:val="00C6413F"/>
    <w:rsid w:val="00C70D18"/>
    <w:rsid w:val="00C743ED"/>
    <w:rsid w:val="00CA3A44"/>
    <w:rsid w:val="00CA419D"/>
    <w:rsid w:val="00CB0C5C"/>
    <w:rsid w:val="00CB26A7"/>
    <w:rsid w:val="00CB4C95"/>
    <w:rsid w:val="00CC4890"/>
    <w:rsid w:val="00CE5A40"/>
    <w:rsid w:val="00CF605F"/>
    <w:rsid w:val="00D0142B"/>
    <w:rsid w:val="00D109F4"/>
    <w:rsid w:val="00D21B1D"/>
    <w:rsid w:val="00D55E31"/>
    <w:rsid w:val="00D61153"/>
    <w:rsid w:val="00D61940"/>
    <w:rsid w:val="00D64B03"/>
    <w:rsid w:val="00D65B78"/>
    <w:rsid w:val="00D662A7"/>
    <w:rsid w:val="00D847A7"/>
    <w:rsid w:val="00DA52FC"/>
    <w:rsid w:val="00DA7148"/>
    <w:rsid w:val="00DC30AD"/>
    <w:rsid w:val="00DD7A32"/>
    <w:rsid w:val="00DE2DC8"/>
    <w:rsid w:val="00DE3F99"/>
    <w:rsid w:val="00DE43C1"/>
    <w:rsid w:val="00DF2F71"/>
    <w:rsid w:val="00E1050F"/>
    <w:rsid w:val="00E10AAF"/>
    <w:rsid w:val="00E25537"/>
    <w:rsid w:val="00E255E0"/>
    <w:rsid w:val="00E62A6E"/>
    <w:rsid w:val="00E710F1"/>
    <w:rsid w:val="00E715F5"/>
    <w:rsid w:val="00E72020"/>
    <w:rsid w:val="00E758B1"/>
    <w:rsid w:val="00E80404"/>
    <w:rsid w:val="00EA4081"/>
    <w:rsid w:val="00EA6F91"/>
    <w:rsid w:val="00EA79D5"/>
    <w:rsid w:val="00EB069F"/>
    <w:rsid w:val="00EB5CD5"/>
    <w:rsid w:val="00EC07B8"/>
    <w:rsid w:val="00EC5570"/>
    <w:rsid w:val="00EE3E05"/>
    <w:rsid w:val="00EE4146"/>
    <w:rsid w:val="00EF0C3F"/>
    <w:rsid w:val="00EF75D0"/>
    <w:rsid w:val="00F35AB8"/>
    <w:rsid w:val="00F4301E"/>
    <w:rsid w:val="00F629D6"/>
    <w:rsid w:val="00F63E75"/>
    <w:rsid w:val="00F66F98"/>
    <w:rsid w:val="00F82831"/>
    <w:rsid w:val="00F82B65"/>
    <w:rsid w:val="00F86364"/>
    <w:rsid w:val="00F87CFD"/>
    <w:rsid w:val="00F9166C"/>
    <w:rsid w:val="00FA71E7"/>
    <w:rsid w:val="00FB7666"/>
    <w:rsid w:val="00FB79C7"/>
    <w:rsid w:val="00FC375C"/>
    <w:rsid w:val="00FC456A"/>
    <w:rsid w:val="00FC71AC"/>
    <w:rsid w:val="00FD07E4"/>
    <w:rsid w:val="00FD4368"/>
    <w:rsid w:val="00FE339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A833F"/>
  <w15:chartTrackingRefBased/>
  <w15:docId w15:val="{B3C6D67C-A6E5-4456-88FB-329E41501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28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28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28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28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28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28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28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28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28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3">
    <w:name w:val="Style3"/>
    <w:uiPriority w:val="99"/>
    <w:rsid w:val="00A12D80"/>
    <w:pPr>
      <w:numPr>
        <w:numId w:val="1"/>
      </w:numPr>
    </w:pPr>
  </w:style>
  <w:style w:type="character" w:customStyle="1" w:styleId="Heading1Char">
    <w:name w:val="Heading 1 Char"/>
    <w:basedOn w:val="DefaultParagraphFont"/>
    <w:link w:val="Heading1"/>
    <w:uiPriority w:val="9"/>
    <w:rsid w:val="00B928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28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28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28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28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28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28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28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2806"/>
    <w:rPr>
      <w:rFonts w:eastAsiaTheme="majorEastAsia" w:cstheme="majorBidi"/>
      <w:color w:val="272727" w:themeColor="text1" w:themeTint="D8"/>
    </w:rPr>
  </w:style>
  <w:style w:type="paragraph" w:styleId="Title">
    <w:name w:val="Title"/>
    <w:basedOn w:val="Normal"/>
    <w:next w:val="Normal"/>
    <w:link w:val="TitleChar"/>
    <w:uiPriority w:val="10"/>
    <w:qFormat/>
    <w:rsid w:val="00B928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28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28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28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2806"/>
    <w:pPr>
      <w:spacing w:before="160"/>
      <w:jc w:val="center"/>
    </w:pPr>
    <w:rPr>
      <w:i/>
      <w:iCs/>
      <w:color w:val="404040" w:themeColor="text1" w:themeTint="BF"/>
    </w:rPr>
  </w:style>
  <w:style w:type="character" w:customStyle="1" w:styleId="QuoteChar">
    <w:name w:val="Quote Char"/>
    <w:basedOn w:val="DefaultParagraphFont"/>
    <w:link w:val="Quote"/>
    <w:uiPriority w:val="29"/>
    <w:rsid w:val="00B92806"/>
    <w:rPr>
      <w:i/>
      <w:iCs/>
      <w:color w:val="404040" w:themeColor="text1" w:themeTint="BF"/>
    </w:rPr>
  </w:style>
  <w:style w:type="paragraph" w:styleId="ListParagraph">
    <w:name w:val="List Paragraph"/>
    <w:basedOn w:val="Normal"/>
    <w:uiPriority w:val="34"/>
    <w:qFormat/>
    <w:rsid w:val="00B92806"/>
    <w:pPr>
      <w:ind w:left="720"/>
      <w:contextualSpacing/>
    </w:pPr>
  </w:style>
  <w:style w:type="character" w:styleId="IntenseEmphasis">
    <w:name w:val="Intense Emphasis"/>
    <w:basedOn w:val="DefaultParagraphFont"/>
    <w:uiPriority w:val="21"/>
    <w:qFormat/>
    <w:rsid w:val="00B92806"/>
    <w:rPr>
      <w:i/>
      <w:iCs/>
      <w:color w:val="0F4761" w:themeColor="accent1" w:themeShade="BF"/>
    </w:rPr>
  </w:style>
  <w:style w:type="paragraph" w:styleId="IntenseQuote">
    <w:name w:val="Intense Quote"/>
    <w:basedOn w:val="Normal"/>
    <w:next w:val="Normal"/>
    <w:link w:val="IntenseQuoteChar"/>
    <w:uiPriority w:val="30"/>
    <w:qFormat/>
    <w:rsid w:val="00B928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2806"/>
    <w:rPr>
      <w:i/>
      <w:iCs/>
      <w:color w:val="0F4761" w:themeColor="accent1" w:themeShade="BF"/>
    </w:rPr>
  </w:style>
  <w:style w:type="character" w:styleId="IntenseReference">
    <w:name w:val="Intense Reference"/>
    <w:basedOn w:val="DefaultParagraphFont"/>
    <w:uiPriority w:val="32"/>
    <w:qFormat/>
    <w:rsid w:val="00B92806"/>
    <w:rPr>
      <w:b/>
      <w:bCs/>
      <w:smallCaps/>
      <w:color w:val="0F4761" w:themeColor="accent1" w:themeShade="BF"/>
      <w:spacing w:val="5"/>
    </w:rPr>
  </w:style>
  <w:style w:type="paragraph" w:styleId="Header">
    <w:name w:val="header"/>
    <w:basedOn w:val="Normal"/>
    <w:link w:val="HeaderChar"/>
    <w:uiPriority w:val="99"/>
    <w:unhideWhenUsed/>
    <w:rsid w:val="00B928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806"/>
  </w:style>
  <w:style w:type="paragraph" w:styleId="Footer">
    <w:name w:val="footer"/>
    <w:basedOn w:val="Normal"/>
    <w:link w:val="FooterChar"/>
    <w:uiPriority w:val="99"/>
    <w:unhideWhenUsed/>
    <w:rsid w:val="00B928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806"/>
  </w:style>
  <w:style w:type="table" w:styleId="TableGrid">
    <w:name w:val="Table Grid"/>
    <w:basedOn w:val="TableNormal"/>
    <w:uiPriority w:val="39"/>
    <w:rsid w:val="006066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D32D9"/>
    <w:rPr>
      <w:sz w:val="16"/>
      <w:szCs w:val="16"/>
    </w:rPr>
  </w:style>
  <w:style w:type="paragraph" w:styleId="CommentText">
    <w:name w:val="annotation text"/>
    <w:basedOn w:val="Normal"/>
    <w:link w:val="CommentTextChar"/>
    <w:uiPriority w:val="99"/>
    <w:unhideWhenUsed/>
    <w:rsid w:val="009D32D9"/>
    <w:pPr>
      <w:spacing w:line="240" w:lineRule="auto"/>
    </w:pPr>
    <w:rPr>
      <w:sz w:val="20"/>
      <w:szCs w:val="20"/>
    </w:rPr>
  </w:style>
  <w:style w:type="character" w:customStyle="1" w:styleId="CommentTextChar">
    <w:name w:val="Comment Text Char"/>
    <w:basedOn w:val="DefaultParagraphFont"/>
    <w:link w:val="CommentText"/>
    <w:uiPriority w:val="99"/>
    <w:rsid w:val="009D32D9"/>
    <w:rPr>
      <w:sz w:val="20"/>
      <w:szCs w:val="20"/>
    </w:rPr>
  </w:style>
  <w:style w:type="paragraph" w:styleId="CommentSubject">
    <w:name w:val="annotation subject"/>
    <w:basedOn w:val="CommentText"/>
    <w:next w:val="CommentText"/>
    <w:link w:val="CommentSubjectChar"/>
    <w:uiPriority w:val="99"/>
    <w:semiHidden/>
    <w:unhideWhenUsed/>
    <w:rsid w:val="009D32D9"/>
    <w:rPr>
      <w:b/>
      <w:bCs/>
    </w:rPr>
  </w:style>
  <w:style w:type="character" w:customStyle="1" w:styleId="CommentSubjectChar">
    <w:name w:val="Comment Subject Char"/>
    <w:basedOn w:val="CommentTextChar"/>
    <w:link w:val="CommentSubject"/>
    <w:uiPriority w:val="99"/>
    <w:semiHidden/>
    <w:rsid w:val="009D32D9"/>
    <w:rPr>
      <w:b/>
      <w:bCs/>
      <w:sz w:val="20"/>
      <w:szCs w:val="20"/>
    </w:rPr>
  </w:style>
  <w:style w:type="paragraph" w:styleId="Revision">
    <w:name w:val="Revision"/>
    <w:hidden/>
    <w:uiPriority w:val="99"/>
    <w:semiHidden/>
    <w:rsid w:val="004618DA"/>
    <w:pPr>
      <w:spacing w:after="0" w:line="240" w:lineRule="auto"/>
    </w:pPr>
  </w:style>
  <w:style w:type="character" w:styleId="Hyperlink">
    <w:name w:val="Hyperlink"/>
    <w:basedOn w:val="DefaultParagraphFont"/>
    <w:uiPriority w:val="99"/>
    <w:unhideWhenUsed/>
    <w:rsid w:val="00FA71E7"/>
    <w:rPr>
      <w:color w:val="467886" w:themeColor="hyperlink"/>
      <w:u w:val="single"/>
    </w:rPr>
  </w:style>
  <w:style w:type="character" w:styleId="UnresolvedMention">
    <w:name w:val="Unresolved Mention"/>
    <w:basedOn w:val="DefaultParagraphFont"/>
    <w:uiPriority w:val="99"/>
    <w:semiHidden/>
    <w:unhideWhenUsed/>
    <w:rsid w:val="00FA71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ma:contentTypeID="0x010100ADCCA85A9515174C923A05286382BC95" ma:contentTypeVersion="12" ma:contentTypeDescription="Create a new document." ma:contentTypeScope="" ma:versionID="97d228140c40f1659f1a86c34b44cc1b">
  <xsd:schema xmlns:xsd="http://www.w3.org/2001/XMLSchema" xmlns:xs="http://www.w3.org/2001/XMLSchema" xmlns:p="http://schemas.microsoft.com/office/2006/metadata/properties" xmlns:ns3="3d61dcec-4ebf-4638-93c4-4bac3677f5b2" xmlns:ns4="569a6aa0-27f3-4e29-b726-b41352fdb3d4" xmlns:ns5="e9ef387f-73eb-4fdd-b4c0-292d9e2e2a2e" targetNamespace="http://schemas.microsoft.com/office/2006/metadata/properties" ma:root="true" ma:fieldsID="6c2266587723ca3c651a2c1b083be006" ns3:_="" ns4:_="" ns5:_="">
    <xsd:import namespace="3d61dcec-4ebf-4638-93c4-4bac3677f5b2"/>
    <xsd:import namespace="569a6aa0-27f3-4e29-b726-b41352fdb3d4"/>
    <xsd:import namespace="e9ef387f-73eb-4fdd-b4c0-292d9e2e2a2e"/>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4:_dlc_DocId" minOccurs="0"/>
                <xsd:element ref="ns4:_dlc_DocIdUrl" minOccurs="0"/>
                <xsd:element ref="ns4:_dlc_DocIdPersistId" minOccurs="0"/>
                <xsd:element ref="ns3:lcf76f155ced4ddcb4097134ff3c332f" minOccurs="0"/>
                <xsd:element ref="ns5:TaxCatchAll" minOccurs="0"/>
                <xsd:element ref="ns3:MediaServiceOCR" minOccurs="0"/>
                <xsd:element ref="ns3:MediaServiceGenerationTime" minOccurs="0"/>
                <xsd:element ref="ns3:MediaServiceEventHashCode"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61dcec-4ebf-4638-93c4-4bac3677f5b2"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328cb74-2a56-4b68-be33-826392d02e5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9a6aa0-27f3-4e29-b726-b41352fdb3d4"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dexed="true"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9ef387f-73eb-4fdd-b4c0-292d9e2e2a2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788fb0c-d2c4-4b16-8cae-e4b8c0e7eff1}" ma:internalName="TaxCatchAll" ma:showField="CatchAllData" ma:web="569a6aa0-27f3-4e29-b726-b41352fdb3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e9ef387f-73eb-4fdd-b4c0-292d9e2e2a2e" xsi:nil="true"/>
    <_dlc_DocId xmlns="569a6aa0-27f3-4e29-b726-b41352fdb3d4">RATCX7U5MEQY-199751428-10368</_dlc_DocId>
    <_dlc_DocIdUrl xmlns="569a6aa0-27f3-4e29-b726-b41352fdb3d4">
      <Url>https://surreybc.sharepoint.com/sites/LGLLegalGeneral/_layouts/15/DocIdRedir.aspx?ID=RATCX7U5MEQY-199751428-10368</Url>
      <Description>RATCX7U5MEQY-199751428-10368</Description>
    </_dlc_DocIdUrl>
    <lcf76f155ced4ddcb4097134ff3c332f xmlns="3d61dcec-4ebf-4638-93c4-4bac3677f5b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401E3BD-D412-4106-9ACC-F6BB8792167E}">
  <ds:schemaRefs>
    <ds:schemaRef ds:uri="http://schemas.openxmlformats.org/officeDocument/2006/bibliography"/>
  </ds:schemaRefs>
</ds:datastoreItem>
</file>

<file path=customXml/itemProps2.xml><?xml version="1.0" encoding="utf-8"?>
<ds:datastoreItem xmlns:ds="http://schemas.openxmlformats.org/officeDocument/2006/customXml" ds:itemID="{B7CFDB7E-92EC-4501-8826-009E16CCAD4F}">
  <ds:schemaRefs>
    <ds:schemaRef ds:uri="http://schemas.microsoft.com/sharepoint/v3/contenttype/forms"/>
  </ds:schemaRefs>
</ds:datastoreItem>
</file>

<file path=customXml/itemProps3.xml><?xml version="1.0" encoding="utf-8"?>
<ds:datastoreItem xmlns:ds="http://schemas.openxmlformats.org/officeDocument/2006/customXml" ds:itemID="{BF52FEC8-BB8C-446F-9152-3F297814EB5F}">
  <ds:schemaRefs>
    <ds:schemaRef ds:uri="http://schemas.microsoft.com/sharepoint/events"/>
  </ds:schemaRefs>
</ds:datastoreItem>
</file>

<file path=customXml/itemProps4.xml><?xml version="1.0" encoding="utf-8"?>
<ds:datastoreItem xmlns:ds="http://schemas.openxmlformats.org/officeDocument/2006/customXml" ds:itemID="{18F262A3-DCE4-4A5D-A091-5D2B0F789B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61dcec-4ebf-4638-93c4-4bac3677f5b2"/>
    <ds:schemaRef ds:uri="569a6aa0-27f3-4e29-b726-b41352fdb3d4"/>
    <ds:schemaRef ds:uri="e9ef387f-73eb-4fdd-b4c0-292d9e2e2a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007D8CC-0A56-4454-A0C1-0B058D991FA3}">
  <ds:schemaRefs>
    <ds:schemaRef ds:uri="http://schemas.microsoft.com/office/2006/metadata/properties"/>
    <ds:schemaRef ds:uri="http://schemas.microsoft.com/office/infopath/2007/PartnerControls"/>
    <ds:schemaRef ds:uri="e9ef387f-73eb-4fdd-b4c0-292d9e2e2a2e"/>
    <ds:schemaRef ds:uri="569a6aa0-27f3-4e29-b726-b41352fdb3d4"/>
    <ds:schemaRef ds:uri="3d61dcec-4ebf-4638-93c4-4bac3677f5b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1481</Words>
  <Characters>8169</Characters>
  <Application>Microsoft Office Word</Application>
  <DocSecurity>0</DocSecurity>
  <Lines>200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Henley</dc:creator>
  <cp:keywords/>
  <dc:description/>
  <cp:lastModifiedBy>Edward Henley</cp:lastModifiedBy>
  <cp:revision>2</cp:revision>
  <cp:lastPrinted>2026-08-20T19:21:00Z</cp:lastPrinted>
  <dcterms:created xsi:type="dcterms:W3CDTF">2026-08-20T21:04:00Z</dcterms:created>
  <dcterms:modified xsi:type="dcterms:W3CDTF">2026-08-20T21:04:00Z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0x010100ADCCA85A9515174C923A05286382BC95</vt:lpwstr>
  </property>
  <property fmtid="{D5CDD505-2E9C-101B-9397-08002B2CF9AE}" pid="3" name="_dlc_DocIdItemGuid">
    <vt:lpwstr>8fee9409-0d47-4941-8aa3-311f7169c6bc</vt:lpwstr>
  </property>
  <property fmtid="{D5CDD505-2E9C-101B-9397-08002B2CF9AE}" pid="4" name="Classification">
    <vt:lpwstr/>
  </property>
  <property fmtid="{D5CDD505-2E9C-101B-9397-08002B2CF9AE}" pid="5" name="MediaServiceImageTags">
    <vt:lpwstr/>
  </property>
</Properties>
</file>